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 Правительства,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Бишкек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21 августа 2004 года № 164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ЗАКОН КЫРГЫЗСКОЙ РЕСПУБЛИКИ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О коллективных договорах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Законодательным собранием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Жогорку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Кенеша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             30 июня 2004 года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1. Задачи и сфера действия настоящего Закона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Настоящий  Закон устанавливает правовые основы ведения  переговоров,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разработки,  заключения и выполнения коллективных  договоров  в  целях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содействия  договорному регулированию социально-трудовых  отношений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  социально-экономических   интересов    работников  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работодателей,     а    также    взаимоотношения    работодателя   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профессиональными   союзами   и   иными   представительными   органами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2. Основные принципы заключения коллективных договоров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Основными принципами заключения коллективных договоров являются: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соблюдение норм законодательства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правомочность представителей сторон;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равноправие сторон;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свобода  выбора  и  обсуждения вопросов, составляющих  содержание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коллективных договоров;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добровольность принятия и реальность обеспечения обязательств;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обязательность исполнения принятых обязательств по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коллективному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договору;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ответственность сторон, их представителей, должностных  или  иных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невыполнение принятых обязательств.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3. Основные понятия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Коллективный  договор  -  локальный  нормативный  акт,  регулирующий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трудовые  и  социально-экономические  отношения  и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заключаемый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между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  и   работающими   у   него   работниками,   а    также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взаимоотношения  работодателя с профсоюзами и иными  представительными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работников.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Представители  работников  -  органы профессиональных  союзов  и  их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объединений, уполномоченные на представительство в соответствии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уставами,  а также иные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работниками лица и организации,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созданные  в  соответствии с законодательством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Республики.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Работники,  не являющиеся членами профсоюза, могут уполномочить  орган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профсоюза  представлять  их интересы в ходе коллективных  переговоров,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заключения, изменения, дополнения коллективного договора, соглашения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выполнением.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Представители  работодателей - руководители организаций  или  другие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полномочные  в  соответствии  с уставом организации,  иными  правовыми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лица,  полномочные  органы  объединений  работодателей,   иные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работодателями органы.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4. Недопустимость воспрепятствования деятельности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заключению, пересмотру и выполнению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Запрещается любое вмешательство государственных, общественных и иных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органов,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ограничивающее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законные права работников и их представителей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заключении, пересмотре и выполнении коллективного договора.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5. Право на ведение переговоров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Любая   из   сторон   вправе   выступить  инициатором   коллективных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  по  разработке,  заключению,  изменению   и   дополнению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договора.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Сторона,  получившая письменное уведомление о начале переговоров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другой стороны,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обязана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семидневный срок начать переговоры.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имени  работников  право  на ведение  переговоров  и  подписание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договора предоставляется профессиональным союзам в  лице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 соответствующих   органов,  иным  уполномоченным   работникам 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представительным органам.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имени работодателей право на ведение коллективных переговоров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подписание   коллективного  договора  предоставляется   представителям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работодателей,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статье 3 настоящего Закона.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Работодатели, органы исполнительной власти и местного самоуправления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обязаны   вести   переговоры  по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трудовым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социально-экономическим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вопросам,    предлагаемым   для   рассмотрения    профсоюзом,    иными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уполномоченными работниками и представительными органами.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6. Порядок ведения переговоров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 ведения   коллективных  переговоров   и   подготовки   проекта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  договора   стороны  на  паритетной   основе   образуют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полномочную комиссию (орган).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Состав  комиссии (органа), сроки, место проведения  и  повестка  дня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определяются решением сторон.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Участникам  переговоров предоставляется полная свобода  в  выборе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обсуждении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вопросов, составляющих содержание коллективного договора.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Органы   исполнительной  власти,  органы  местного   самоуправления,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работодатели  и их объединения обязаны предоставлять профсоюзам,  иным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представительным  органам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для  коллективных  переговоров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Участники переговоров не имеют права разглашать сведения, являющиеся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коммерческой тайной.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Если  в  ходе  переговоров  стороны не  смогли  прийти  к  согласию,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составляется  протокол,  в  который  вносятся  предложения  сторон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разногласия и срок возобновления переговоров.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7. Разрешение разногласий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возникновении в ходе переговоров разногласий стороны  формируют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 своего состава согласительную (примирительную) комиссию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равного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числа  представителей сторон. Согласительная (примирительная) комиссия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срок  до  семи  дней рассматривает протокол разногласий  и  выносит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(рекомендации) по существу спора.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недостижении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согласия между сторонами относительно  вынесенного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решения  (рекомендации)  профсоюзы,  иные  представительные  органы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поддержку  своих  требований имеют право использовать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собрания, митинги.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8. Гарантии и компенсации за время переговоров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Лица, участвующие в переговорах в качестве представителей сторон,  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эксперты  и  специалисты, приглашенные  для  участия  в  работе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комиссии,  на  время переговоров освобождаются от  основной  работы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сохранением среднего заработка на срок, определяемый сторонами, но  не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трех месяцев.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Все  затраты,  связанные с участием в переговорах, компенсируются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определяемом  сторонами.  Оплата  экспертов  и  специалистов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приглашающей стороной.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Представители  сторон,  участвующие в  коллективных  переговорах,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их ведения не могут быть подвергнуты дисциплинарному взысканию,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переведены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другую  работу, перемещены или уволены  по  инициативе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администрации  без  предварительного согласия  уполномочившего  их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представительство органа, за исключением случаев расторжения трудового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за совершение противоправных действий.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9. Право на принятие решения о необходимости заключения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Правом  на принятие решения о необходимости заключения коллективного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обладают  работодатель и профсоюз  или  иной  уполномоченный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представительный орган.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10. Стороны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Сторонами коллективного договора являются: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профессиональный союз работников в лице профсоюзного комитета или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представительный орган работников;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работодатель в лице руководителя организации или уполномоченные им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наличии в организации нескольких профессиональных союзов,  иных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представительных органов стороной коллективного договора может быть: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профессиональный   союз,  объединяющий  большинство   работников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 и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право добровольно  предоставлено  другими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профсоюзами, иными представительными органами;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совместный орган, созданный по договоренности всеми профсоюзами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иными представительными органами.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11. Порядок и сроки разработки, заключения, изменения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дополнения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  ранее  чем за четыре месяца до окончания срока действия прежнего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 договора или в сроки, определенные  этими  документами,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любая из сторон вправе направить другой стороне письменное уведомление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начале переговоров по заключению нового коллективного договора.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Проект  коллективного  договора  подлежит  обязательному  обсуждению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работниками  в  подразделениях организации и дорабатывается  с  учетом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поступивших  замечаний, предложений,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дополнении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Доработанный  проект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одобряется  общим  собранием  (конференцией)  трудового  коллектива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 и  подписывается руководителем  уполномоченного  органа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работников и работодателем. Текст коллективного договора доводится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работников в течение десяти дней после подписания.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случае  неодобрения  общим  собранием  (конференцией)  трудового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коллектива  и работодателем проекта коллективного договора  (полностью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частично), работодатель (его представители) и профсоюзный комитет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иной  представительный орган работников возобновляют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коллективные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переговоры для поиска приемлемых для обеих сторон решений. Срок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переговоров не должен превышать десяти дней.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Доработанный  проект  коллективного договора  повторно  вносится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обсуждение  общего  собрания  (конференции)  трудового  коллектива 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работодателя,  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принимают   наиболее   приемлемый    проект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коллективного договора.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12. Содержание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Содержание   коллективных   договоров   определяется   сторонами 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законодательством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Республики. Обязательному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закреплению  в  коллективных договорах подлежат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нормативные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положения: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 улучшение   организации   труда   и   повышение   эффективности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нормирование,  формы  и  системы оплаты труда,  размеры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тарифных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ставок и окладов, доплат и надбавок к ним;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индексация оплаты труда, выплаты пособий и компенсаций;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-  порядок  выплаты компенсаций работнику в случае  задержки  оплаты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труда,   размер 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должен   быть   не   ниже   установленного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порядок  и  размер  компенсационных выплат в пользу  работника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причинения  убытков  работнику вследствие  нарушений  условий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коллективного  договора,  соглашений  и  законодательства  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о труде;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порядок   выплаты   досрочных  льготных  пенсий   по   старости,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выплачиваемых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работодателем  в  соответствии  с  Законом  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Республики "О государственном пенсионном социальном страховании";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продолжительность   рабочего  времени,  времени   предоставления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отпуска;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создание  здоровых и безопасных условий труда,  улучшение  охраны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здоровья,   гарантий   медицинского  страхования  работников,   охраны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 среды;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регулирование внутреннего трудового распорядка и дисциплины труда;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обеспечение  занятости,  подготовки  и  повышения  квалификации,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трудоустройства высвобождаемых работников;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гарантии и льготы работникам, совмещающим работу с обучением;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улучшение  жилищных  и  бытовых  условий  работников,  соблюдение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интересов  работников  при приватизации организации  и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ведомственного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жилья;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оздоровление, санаторно-курортное лечение и отдых работников;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 предотвращение  массовых  увольнений,  трудовых   конфликтов 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забастовок;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 ответственность  работников и работодателя за ущерб,  причиненный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ответственность сторон за невыполнение коллективного договора;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- другие вопросы, определенные сторонами.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коллективный  договор включаются нормативные  положения,  если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действующих  законодательных актах содержится  прямое  предписание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обязательном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коллективном   договоре  с  учетом  экономических   возможностей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могут  содержаться  другие  социально-трудовые  льготы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гарантии   по   сравнению  с  нормами  и  положениями,  установленными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и соглашениями (дополнительные отпуска,  надбавки  к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пенсии, досрочный уход на пенсию,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бесплатное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частично оплачиваемое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питание работников, иные льготы и компенсации).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13. Действие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Коллективный  договор заключается на срок от  года  до  трех  лет  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вступает  в  силу  со  дня  подписания  его  сторонами  либо  со  дня,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коллективным договором.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Стороны имеют право продлить действие коллективного договора на срок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 трех лет.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Действие  коллективного договора распространяется на всех работников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(структурного подразделения), если в нем не предусмотрено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иное.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Коллективный  договор  сохраняет свое действие  в  случае  изменения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состава,   структуры,  наименования  органа  управления   организации,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расторжения    трудового   договора   (контракта)   с    руководителем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реорганизации  (слияние, присоединение, разделение,  выделение,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преобразование) коллективный договор сохраняет свое действие на период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реорганизации, после чего должен быть пересмотрен по инициативе  одной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сторон.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смене собственника имущества организации действие коллективного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 сохраняется в течение трех месяцев. В  этот  период  стороны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 начать  переговоры о заключении нового коллективного 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сохранении, изменении и дополнении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ликвидации  организации в порядке и на условиях,  установленных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Республики,   коллективный    договор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действует в течение всего срока проведения ликвидации.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14. Изменения и дополнения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Изменения  и дополнения коллективного договора в течение  срока  его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 производятся только по взаимному согласию сторон в  порядке,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определенном  в  коллективном договоре, а если он  не  определен  -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установленном настоящим Законом для его заключения.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15.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выполнением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 за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выполнением  коллективного  договора  осуществляется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 сторонами или уполномоченными ими представителями.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осуществлении  контроля  стороны  обязаны  предоставлять   всю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для этого имеющуюся у них информацию.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Стороны,  подписавшие коллективный договор, ежегодно  или  в  сроки,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</w:t>
      </w:r>
      <w:proofErr w:type="gram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коллективном договоре, отчитываются о его выполнении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общем собрании (конференции) трудового коллектива.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16. Ответственность сторон коллективного договора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Стороны  коллективного  договора, нарушающие  требования  настоящего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 несут    ответственность    в    порядке,    установленном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</w:t>
      </w: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Статья 17. Вступление в силу настоящего Закона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Настоящий Закон вступает в силу со дня официального опубликования.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Президент 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Кыргызской</w:t>
      </w:r>
      <w:proofErr w:type="spellEnd"/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Республики                                         А.Акаев</w:t>
      </w:r>
    </w:p>
    <w:p w:rsidR="007D58EB" w:rsidRPr="007D58EB" w:rsidRDefault="007D58EB" w:rsidP="007D5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58E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344449" w:rsidRDefault="00344449"/>
    <w:sectPr w:rsidR="00344449" w:rsidSect="0034444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98" w:rsidRDefault="00830E98" w:rsidP="007D58EB">
      <w:pPr>
        <w:spacing w:after="0" w:line="240" w:lineRule="auto"/>
      </w:pPr>
      <w:r>
        <w:separator/>
      </w:r>
    </w:p>
  </w:endnote>
  <w:endnote w:type="continuationSeparator" w:id="0">
    <w:p w:rsidR="00830E98" w:rsidRDefault="00830E98" w:rsidP="007D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1614"/>
      <w:docPartObj>
        <w:docPartGallery w:val="Page Numbers (Bottom of Page)"/>
        <w:docPartUnique/>
      </w:docPartObj>
    </w:sdtPr>
    <w:sdtContent>
      <w:p w:rsidR="007D58EB" w:rsidRDefault="007D58E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58EB" w:rsidRDefault="007D58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98" w:rsidRDefault="00830E98" w:rsidP="007D58EB">
      <w:pPr>
        <w:spacing w:after="0" w:line="240" w:lineRule="auto"/>
      </w:pPr>
      <w:r>
        <w:separator/>
      </w:r>
    </w:p>
  </w:footnote>
  <w:footnote w:type="continuationSeparator" w:id="0">
    <w:p w:rsidR="00830E98" w:rsidRDefault="00830E98" w:rsidP="007D5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EB"/>
    <w:rsid w:val="00344449"/>
    <w:rsid w:val="00555FDD"/>
    <w:rsid w:val="007D58EB"/>
    <w:rsid w:val="0083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5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8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D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58EB"/>
  </w:style>
  <w:style w:type="paragraph" w:styleId="a5">
    <w:name w:val="footer"/>
    <w:basedOn w:val="a"/>
    <w:link w:val="a6"/>
    <w:uiPriority w:val="99"/>
    <w:unhideWhenUsed/>
    <w:rsid w:val="007D5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2175</Words>
  <Characters>12403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1000000000001</dc:creator>
  <cp:lastModifiedBy>1000000000001</cp:lastModifiedBy>
  <cp:revision>1</cp:revision>
  <cp:lastPrinted>2021-03-12T12:37:00Z</cp:lastPrinted>
  <dcterms:created xsi:type="dcterms:W3CDTF">2021-03-12T12:36:00Z</dcterms:created>
  <dcterms:modified xsi:type="dcterms:W3CDTF">2021-03-12T12:38:00Z</dcterms:modified>
</cp:coreProperties>
</file>