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24" w:rsidRPr="00A13F2E" w:rsidRDefault="00421B24" w:rsidP="002535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5F5" w:rsidRPr="00A13F2E" w:rsidRDefault="002535F5" w:rsidP="002535F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КЫРГЫЗСКОЙ РЕСПУБЛИКИ</w:t>
      </w:r>
    </w:p>
    <w:p w:rsidR="00BC698A" w:rsidRPr="00A13F2E" w:rsidRDefault="00BC698A" w:rsidP="00BC69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BC698A" w:rsidRPr="00A13F2E" w:rsidRDefault="00BC698A" w:rsidP="00BC69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val="ky-KG" w:eastAsia="ru-RU"/>
        </w:rPr>
      </w:pPr>
    </w:p>
    <w:p w:rsidR="002535F5" w:rsidRPr="00A13F2E" w:rsidRDefault="002535F5" w:rsidP="002535F5">
      <w:pPr>
        <w:jc w:val="center"/>
        <w:rPr>
          <w:rStyle w:val="y2iqfc"/>
          <w:rFonts w:ascii="Times New Roman" w:hAnsi="Times New Roman" w:cs="Times New Roman"/>
          <w:sz w:val="28"/>
          <w:szCs w:val="28"/>
        </w:rPr>
      </w:pPr>
      <w:r w:rsidRPr="00A13F2E">
        <w:rPr>
          <w:rStyle w:val="y2iqfc"/>
          <w:rFonts w:ascii="Times New Roman" w:hAnsi="Times New Roman" w:cs="Times New Roman"/>
          <w:sz w:val="28"/>
          <w:szCs w:val="28"/>
        </w:rPr>
        <w:t xml:space="preserve">ЦЕНТРАЛЬНЫЙ КОМИТЕТ ПРОФСОЮЗА ОБРАЗОВАНИЯ  </w:t>
      </w:r>
      <w:r w:rsidR="0082316D" w:rsidRPr="00A13F2E">
        <w:rPr>
          <w:rStyle w:val="y2iqfc"/>
          <w:rFonts w:ascii="Times New Roman" w:hAnsi="Times New Roman" w:cs="Times New Roman"/>
          <w:sz w:val="28"/>
          <w:szCs w:val="28"/>
        </w:rPr>
        <w:t xml:space="preserve"> И НАУКИ </w:t>
      </w:r>
      <w:r w:rsidRPr="00A13F2E">
        <w:rPr>
          <w:rStyle w:val="y2iqfc"/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BC698A" w:rsidRPr="00A13F2E" w:rsidRDefault="00BC698A" w:rsidP="00BC69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421B24" w:rsidRPr="00A13F2E" w:rsidRDefault="00421B24" w:rsidP="00BC69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BC698A" w:rsidRPr="00A13F2E" w:rsidRDefault="002535F5" w:rsidP="002535F5">
      <w:pPr>
        <w:spacing w:after="0" w:line="360" w:lineRule="auto"/>
        <w:jc w:val="center"/>
        <w:textAlignment w:val="top"/>
        <w:outlineLvl w:val="0"/>
        <w:rPr>
          <w:rStyle w:val="y2iqfc"/>
          <w:rFonts w:ascii="Times New Roman" w:hAnsi="Times New Roman" w:cs="Times New Roman"/>
          <w:sz w:val="28"/>
          <w:szCs w:val="28"/>
        </w:rPr>
      </w:pPr>
      <w:r w:rsidRPr="00A13F2E">
        <w:rPr>
          <w:rStyle w:val="y2iqfc"/>
          <w:rFonts w:ascii="Times New Roman" w:hAnsi="Times New Roman" w:cs="Times New Roman"/>
          <w:sz w:val="28"/>
          <w:szCs w:val="28"/>
        </w:rPr>
        <w:t>ЖАЛАЛ-АБАДСКИЙ ОБЛАСТНОЙ КОМИТЕТ ПРОФСОЮЗА ОБРАЗОВАНИЯ</w:t>
      </w:r>
      <w:r w:rsidR="0082316D" w:rsidRPr="00A13F2E">
        <w:rPr>
          <w:rStyle w:val="y2iqfc"/>
          <w:rFonts w:ascii="Times New Roman" w:hAnsi="Times New Roman" w:cs="Times New Roman"/>
          <w:sz w:val="28"/>
          <w:szCs w:val="28"/>
        </w:rPr>
        <w:t xml:space="preserve"> И НАУКИ</w:t>
      </w:r>
    </w:p>
    <w:p w:rsidR="00421B24" w:rsidRPr="00A13F2E" w:rsidRDefault="00421B24" w:rsidP="002535F5">
      <w:pPr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2535F5" w:rsidRPr="00A13F2E" w:rsidRDefault="002535F5" w:rsidP="002535F5">
      <w:pPr>
        <w:spacing w:before="65" w:after="65" w:line="360" w:lineRule="auto"/>
        <w:jc w:val="center"/>
        <w:textAlignment w:val="top"/>
        <w:outlineLvl w:val="0"/>
        <w:rPr>
          <w:rStyle w:val="y2iqfc"/>
          <w:rFonts w:ascii="Times New Roman" w:hAnsi="Times New Roman" w:cs="Times New Roman"/>
          <w:sz w:val="28"/>
          <w:szCs w:val="28"/>
        </w:rPr>
      </w:pPr>
      <w:r w:rsidRPr="00A13F2E">
        <w:rPr>
          <w:rStyle w:val="y2iqfc"/>
          <w:rFonts w:ascii="Times New Roman" w:hAnsi="Times New Roman" w:cs="Times New Roman"/>
          <w:sz w:val="28"/>
          <w:szCs w:val="28"/>
        </w:rPr>
        <w:t>ПРОФСОЮЗНЫЙ КОМИТЕТ ЖАЛАЛ-АБАДСКОГО ГОСУДАРСТВЕННОГО УНИВЕРСИТЕТА ИМЕНИ Б. ОСМОНОВА</w:t>
      </w:r>
    </w:p>
    <w:p w:rsidR="002535F5" w:rsidRPr="00A13F2E" w:rsidRDefault="002535F5" w:rsidP="00BC698A">
      <w:pPr>
        <w:spacing w:before="65" w:after="65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F12A24" w:rsidRPr="00A13F2E" w:rsidRDefault="00F12A24" w:rsidP="00F12A24">
      <w:pPr>
        <w:spacing w:after="0" w:line="360" w:lineRule="auto"/>
        <w:jc w:val="center"/>
        <w:rPr>
          <w:rStyle w:val="y2iqfc"/>
          <w:rFonts w:ascii="Times New Roman" w:hAnsi="Times New Roman" w:cs="Times New Roman"/>
          <w:sz w:val="28"/>
          <w:szCs w:val="28"/>
        </w:rPr>
      </w:pPr>
      <w:r w:rsidRPr="00A13F2E">
        <w:rPr>
          <w:rStyle w:val="y2iqfc"/>
          <w:rFonts w:ascii="Times New Roman" w:hAnsi="Times New Roman" w:cs="Times New Roman"/>
          <w:sz w:val="28"/>
          <w:szCs w:val="28"/>
        </w:rPr>
        <w:t xml:space="preserve">Двусторонний договор между коллективом </w:t>
      </w:r>
      <w:proofErr w:type="spellStart"/>
      <w:r w:rsidRPr="00A13F2E">
        <w:rPr>
          <w:rStyle w:val="y2iqfc"/>
          <w:rFonts w:ascii="Times New Roman" w:hAnsi="Times New Roman" w:cs="Times New Roman"/>
          <w:sz w:val="28"/>
          <w:szCs w:val="28"/>
        </w:rPr>
        <w:t>Жалал-Абадского</w:t>
      </w:r>
      <w:proofErr w:type="spellEnd"/>
      <w:r w:rsidRPr="00A13F2E">
        <w:rPr>
          <w:rStyle w:val="y2iqfc"/>
          <w:rFonts w:ascii="Times New Roman" w:hAnsi="Times New Roman" w:cs="Times New Roman"/>
          <w:sz w:val="28"/>
          <w:szCs w:val="28"/>
        </w:rPr>
        <w:t xml:space="preserve"> государственного университета имени </w:t>
      </w:r>
      <w:proofErr w:type="spellStart"/>
      <w:r w:rsidRPr="00A13F2E">
        <w:rPr>
          <w:rStyle w:val="y2iqfc"/>
          <w:rFonts w:ascii="Times New Roman" w:hAnsi="Times New Roman" w:cs="Times New Roman"/>
          <w:sz w:val="28"/>
          <w:szCs w:val="28"/>
        </w:rPr>
        <w:t>Б.Осмонова</w:t>
      </w:r>
      <w:proofErr w:type="spellEnd"/>
      <w:r w:rsidRPr="00A13F2E">
        <w:rPr>
          <w:rStyle w:val="y2iqfc"/>
          <w:rFonts w:ascii="Times New Roman" w:hAnsi="Times New Roman" w:cs="Times New Roman"/>
          <w:sz w:val="28"/>
          <w:szCs w:val="28"/>
        </w:rPr>
        <w:t xml:space="preserve"> и работодателем,</w:t>
      </w:r>
      <w:r w:rsidRPr="00A13F2E"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 </w:t>
      </w:r>
      <w:r w:rsidRPr="00A13F2E">
        <w:rPr>
          <w:rStyle w:val="y2iqfc"/>
          <w:rFonts w:ascii="Times New Roman" w:hAnsi="Times New Roman" w:cs="Times New Roman"/>
          <w:sz w:val="28"/>
          <w:szCs w:val="28"/>
        </w:rPr>
        <w:t>государственным образовательным учреждением на период с 1 января 2021 года по 31 декабря 2023 года.</w:t>
      </w:r>
    </w:p>
    <w:p w:rsidR="00F12A24" w:rsidRPr="00A13F2E" w:rsidRDefault="00F12A24" w:rsidP="00F12A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Style w:val="y2iqfc"/>
          <w:rFonts w:ascii="Times New Roman" w:hAnsi="Times New Roman" w:cs="Times New Roman"/>
          <w:sz w:val="28"/>
          <w:szCs w:val="28"/>
        </w:rPr>
        <w:t>КОЛЛЕКТИВНОЕ СОГЛАШЕНИЕ</w:t>
      </w:r>
    </w:p>
    <w:p w:rsidR="00BC698A" w:rsidRPr="00A13F2E" w:rsidRDefault="00BC698A" w:rsidP="00BC6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98A" w:rsidRPr="00A13F2E" w:rsidRDefault="00BC698A" w:rsidP="00BC6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72558E" w:rsidRPr="00A13F2E" w:rsidRDefault="00BC698A" w:rsidP="00BC6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</w:t>
      </w:r>
    </w:p>
    <w:p w:rsidR="00BC698A" w:rsidRPr="00A13F2E" w:rsidRDefault="00BC698A" w:rsidP="00BC6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21B24" w:rsidRPr="00A13F2E" w:rsidRDefault="00421B24" w:rsidP="00BC6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21B24" w:rsidRPr="00A13F2E" w:rsidRDefault="00421B24" w:rsidP="00BC6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21B24" w:rsidRPr="00A13F2E" w:rsidRDefault="00421B24" w:rsidP="00BC69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2558E" w:rsidRPr="00A13F2E" w:rsidRDefault="0082316D" w:rsidP="008231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</w:t>
      </w:r>
      <w:r w:rsidR="00BC698A" w:rsidRPr="00A13F2E">
        <w:rPr>
          <w:rFonts w:ascii="Times New Roman" w:hAnsi="Times New Roman" w:cs="Times New Roman"/>
          <w:sz w:val="28"/>
          <w:szCs w:val="28"/>
          <w:lang w:val="ky-KG"/>
        </w:rPr>
        <w:t>Жалал-Абад – 2021</w:t>
      </w:r>
    </w:p>
    <w:p w:rsidR="00421B24" w:rsidRPr="00A13F2E" w:rsidRDefault="00421B24" w:rsidP="008231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21B24" w:rsidRPr="00A13F2E" w:rsidRDefault="00421B24" w:rsidP="008231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421B24" w:rsidRPr="00A13F2E" w:rsidRDefault="00421B24" w:rsidP="008231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F12A24" w:rsidRPr="00A13F2E" w:rsidRDefault="00F12A24" w:rsidP="00F12A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A13F2E">
        <w:rPr>
          <w:rStyle w:val="y2iqfc"/>
          <w:rFonts w:ascii="Times New Roman" w:hAnsi="Times New Roman" w:cs="Times New Roman"/>
          <w:sz w:val="28"/>
          <w:szCs w:val="28"/>
        </w:rPr>
        <w:lastRenderedPageBreak/>
        <w:t xml:space="preserve">Двусторонний коллективный договор  между работниками </w:t>
      </w:r>
      <w:proofErr w:type="spellStart"/>
      <w:r w:rsidRPr="00A13F2E">
        <w:rPr>
          <w:rStyle w:val="y2iqfc"/>
          <w:rFonts w:ascii="Times New Roman" w:hAnsi="Times New Roman" w:cs="Times New Roman"/>
          <w:sz w:val="28"/>
          <w:szCs w:val="28"/>
        </w:rPr>
        <w:t>Жалал-Абадского</w:t>
      </w:r>
      <w:proofErr w:type="spellEnd"/>
      <w:r w:rsidRPr="00A13F2E">
        <w:rPr>
          <w:rStyle w:val="y2iqfc"/>
          <w:rFonts w:ascii="Times New Roman" w:hAnsi="Times New Roman" w:cs="Times New Roman"/>
          <w:sz w:val="28"/>
          <w:szCs w:val="28"/>
        </w:rPr>
        <w:t xml:space="preserve"> государственного университета имени </w:t>
      </w:r>
      <w:proofErr w:type="spellStart"/>
      <w:r w:rsidRPr="00A13F2E">
        <w:rPr>
          <w:rStyle w:val="y2iqfc"/>
          <w:rFonts w:ascii="Times New Roman" w:hAnsi="Times New Roman" w:cs="Times New Roman"/>
          <w:sz w:val="28"/>
          <w:szCs w:val="28"/>
        </w:rPr>
        <w:t>Б.Осмонова</w:t>
      </w:r>
      <w:proofErr w:type="spellEnd"/>
      <w:r w:rsidRPr="00A13F2E">
        <w:rPr>
          <w:rStyle w:val="y2iqfc"/>
          <w:rFonts w:ascii="Times New Roman" w:hAnsi="Times New Roman" w:cs="Times New Roman"/>
          <w:sz w:val="28"/>
          <w:szCs w:val="28"/>
        </w:rPr>
        <w:t xml:space="preserve"> и работодателем на период с 1 января 2021 года по 31 декабря 2023 года, был принят  на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расширенном заседании Ученого совета университета протоколом № 61  от «09» апреля 2021года.</w:t>
      </w:r>
    </w:p>
    <w:p w:rsidR="00F12A24" w:rsidRPr="00A13F2E" w:rsidRDefault="00F12A24" w:rsidP="00F12A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A24" w:rsidRPr="00A13F2E" w:rsidRDefault="00F12A24" w:rsidP="001F60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BC698A" w:rsidRPr="00A13F2E" w:rsidRDefault="00BC698A" w:rsidP="00BC69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5183"/>
      </w:tblGrid>
      <w:tr w:rsidR="00BC698A" w:rsidRPr="00A13F2E" w:rsidTr="00F31CF6">
        <w:trPr>
          <w:trHeight w:val="3727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2A24" w:rsidRPr="00A13F2E" w:rsidRDefault="00AF6BB4" w:rsidP="00F12A24">
            <w:pPr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От имени </w:t>
            </w:r>
            <w:proofErr w:type="gramStart"/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r w:rsidR="006A73F4"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A73F4" w:rsidRPr="00A13F2E" w:rsidRDefault="006A73F4" w:rsidP="006A73F4">
            <w:pPr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proofErr w:type="spellStart"/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Ж</w:t>
            </w:r>
            <w:r w:rsidR="00F12A24"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алал-Абадског</w:t>
            </w:r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государственного университета</w:t>
            </w:r>
            <w:r w:rsidR="00F12A24"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имени Б. </w:t>
            </w:r>
            <w:proofErr w:type="spellStart"/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Осмонова</w:t>
            </w:r>
            <w:proofErr w:type="spellEnd"/>
          </w:p>
          <w:p w:rsidR="00F12A24" w:rsidRPr="00A13F2E" w:rsidRDefault="00F12A24" w:rsidP="00F12A24">
            <w:pPr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F12A24" w:rsidRPr="00A13F2E" w:rsidRDefault="006A73F4" w:rsidP="00F12A24">
            <w:pPr>
              <w:rPr>
                <w:rStyle w:val="y2iqfc"/>
                <w:rFonts w:ascii="Times New Roman" w:hAnsi="Times New Roman" w:cs="Times New Roman"/>
                <w:sz w:val="28"/>
                <w:szCs w:val="28"/>
              </w:rPr>
            </w:pPr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="00F12A24"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Усенов</w:t>
            </w:r>
            <w:proofErr w:type="spellEnd"/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К.Ж.</w:t>
            </w:r>
          </w:p>
          <w:p w:rsidR="00F12A24" w:rsidRPr="00A13F2E" w:rsidRDefault="006A73F4" w:rsidP="00F12A2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 «09» </w:t>
            </w:r>
            <w:r w:rsidR="00F12A24"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«</w:t>
            </w:r>
            <w:r w:rsidR="00F12A24"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» 2021 года</w:t>
            </w:r>
          </w:p>
          <w:p w:rsidR="00BC698A" w:rsidRPr="00A13F2E" w:rsidRDefault="00BC698A" w:rsidP="00F272F9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5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73F4" w:rsidRPr="00A13F2E" w:rsidRDefault="006A73F4" w:rsidP="006A73F4">
            <w:pPr>
              <w:pStyle w:val="HTML"/>
              <w:shd w:val="clear" w:color="auto" w:fill="F8F9FA"/>
              <w:spacing w:line="387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F2E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</w:t>
            </w:r>
            <w:r w:rsidR="00AF6BB4" w:rsidRPr="00A13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имени коллектива</w:t>
            </w:r>
            <w:r w:rsidRPr="00A13F2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A73F4" w:rsidRPr="00A13F2E" w:rsidRDefault="006A73F4" w:rsidP="006A73F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73F4" w:rsidRPr="00A13F2E" w:rsidRDefault="006A73F4" w:rsidP="006A73F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</w:t>
            </w:r>
            <w:r w:rsidR="00AF6BB4" w:rsidRPr="00A1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</w:t>
            </w:r>
            <w:r w:rsidRPr="00A1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профсоюзного комитета </w:t>
            </w:r>
            <w:proofErr w:type="spellStart"/>
            <w:r w:rsidRPr="00A1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Жалал-Абадского</w:t>
            </w:r>
            <w:proofErr w:type="spellEnd"/>
            <w:r w:rsidRPr="00A1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государственного университета имени </w:t>
            </w:r>
            <w:proofErr w:type="spellStart"/>
            <w:r w:rsidRPr="00A1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Б.Осмонова</w:t>
            </w:r>
            <w:proofErr w:type="spellEnd"/>
          </w:p>
          <w:p w:rsidR="006A73F4" w:rsidRPr="00A13F2E" w:rsidRDefault="006A73F4" w:rsidP="006A73F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 w:rsidR="00AF6BB4" w:rsidRPr="00A1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Маткаримова</w:t>
            </w:r>
            <w:proofErr w:type="spellEnd"/>
            <w:r w:rsidR="00AF6BB4" w:rsidRPr="00A1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  <w:r w:rsidR="00DE79A2" w:rsidRPr="00A1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</w:t>
            </w:r>
          </w:p>
          <w:p w:rsidR="006A73F4" w:rsidRPr="00A13F2E" w:rsidRDefault="006A73F4" w:rsidP="006A73F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3F4" w:rsidRPr="00A13F2E" w:rsidRDefault="006A73F4" w:rsidP="006A73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«09»  «</w:t>
            </w:r>
            <w:r w:rsidR="00DE79A2"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A13F2E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» 2021 года</w:t>
            </w:r>
          </w:p>
          <w:p w:rsidR="00BC698A" w:rsidRPr="00A13F2E" w:rsidRDefault="00BC698A" w:rsidP="006A73F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8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</w:tr>
    </w:tbl>
    <w:p w:rsidR="00BC698A" w:rsidRPr="00A13F2E" w:rsidRDefault="00BC698A" w:rsidP="00BC69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C698A" w:rsidRPr="00A13F2E" w:rsidRDefault="00BC698A" w:rsidP="00BC69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BC698A" w:rsidRPr="00A13F2E" w:rsidRDefault="00BC698A" w:rsidP="00BC69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774B3F" w:rsidRPr="00A13F2E" w:rsidRDefault="00774B3F" w:rsidP="0082316D">
      <w:pPr>
        <w:spacing w:after="150" w:line="240" w:lineRule="auto"/>
        <w:ind w:left="993" w:right="4251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13F2E">
        <w:rPr>
          <w:rFonts w:ascii="inherit" w:eastAsia="Times New Roman" w:hAnsi="inherit" w:cs="Courier New"/>
          <w:sz w:val="30"/>
          <w:lang w:eastAsia="ru-RU"/>
        </w:rPr>
        <w:t>"Зарегистрировано"</w:t>
      </w:r>
    </w:p>
    <w:p w:rsidR="00774B3F" w:rsidRPr="00A13F2E" w:rsidRDefault="006A73F4" w:rsidP="00774B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sz w:val="30"/>
          <w:lang w:eastAsia="ru-RU"/>
        </w:rPr>
      </w:pPr>
      <w:proofErr w:type="spellStart"/>
      <w:r w:rsidRPr="00A13F2E">
        <w:rPr>
          <w:rFonts w:ascii="inherit" w:eastAsia="Times New Roman" w:hAnsi="inherit" w:cs="Courier New"/>
          <w:sz w:val="30"/>
          <w:lang w:eastAsia="ru-RU"/>
        </w:rPr>
        <w:t>Ж</w:t>
      </w:r>
      <w:r w:rsidR="00774B3F" w:rsidRPr="00A13F2E">
        <w:rPr>
          <w:rFonts w:ascii="inherit" w:eastAsia="Times New Roman" w:hAnsi="inherit" w:cs="Courier New"/>
          <w:sz w:val="30"/>
          <w:lang w:eastAsia="ru-RU"/>
        </w:rPr>
        <w:t>алал-Абадский</w:t>
      </w:r>
      <w:proofErr w:type="spellEnd"/>
      <w:r w:rsidR="00774B3F" w:rsidRPr="00A13F2E">
        <w:rPr>
          <w:rFonts w:ascii="inherit" w:eastAsia="Times New Roman" w:hAnsi="inherit" w:cs="Courier New"/>
          <w:sz w:val="30"/>
          <w:lang w:eastAsia="ru-RU"/>
        </w:rPr>
        <w:t xml:space="preserve"> областной комитет профсоюза работников образования и науки "____" ______________ 2021 г.</w:t>
      </w:r>
    </w:p>
    <w:p w:rsidR="00774B3F" w:rsidRPr="00A13F2E" w:rsidRDefault="00774B3F" w:rsidP="00774B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sz w:val="30"/>
          <w:lang w:eastAsia="ru-RU"/>
        </w:rPr>
      </w:pPr>
      <w:r w:rsidRPr="00A13F2E">
        <w:rPr>
          <w:rFonts w:ascii="inherit" w:eastAsia="Times New Roman" w:hAnsi="inherit" w:cs="Courier New"/>
          <w:sz w:val="30"/>
          <w:lang w:eastAsia="ru-RU"/>
        </w:rPr>
        <w:t xml:space="preserve"> № _____</w:t>
      </w:r>
    </w:p>
    <w:p w:rsidR="00774B3F" w:rsidRPr="00A13F2E" w:rsidRDefault="00774B3F" w:rsidP="00774B3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inherit" w:eastAsia="Times New Roman" w:hAnsi="inherit" w:cs="Courier New"/>
          <w:sz w:val="30"/>
          <w:szCs w:val="30"/>
          <w:lang w:eastAsia="ru-RU"/>
        </w:rPr>
      </w:pPr>
      <w:r w:rsidRPr="00A13F2E">
        <w:rPr>
          <w:rFonts w:ascii="inherit" w:eastAsia="Times New Roman" w:hAnsi="inherit" w:cs="Courier New"/>
          <w:sz w:val="30"/>
          <w:lang w:eastAsia="ru-RU"/>
        </w:rPr>
        <w:t>Председатель _______________ А.А. Исмаилов</w:t>
      </w:r>
    </w:p>
    <w:p w:rsidR="00BC698A" w:rsidRPr="00A13F2E" w:rsidRDefault="00BC698A" w:rsidP="0082316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82316D" w:rsidRPr="00A13F2E" w:rsidRDefault="0082316D" w:rsidP="0082316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F31CF6" w:rsidRPr="00A13F2E" w:rsidRDefault="00F31CF6" w:rsidP="0082316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F31CF6" w:rsidRPr="00A13F2E" w:rsidRDefault="00F31CF6" w:rsidP="0082316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F31CF6" w:rsidRPr="00A13F2E" w:rsidRDefault="00F31CF6" w:rsidP="0082316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F31CF6" w:rsidRPr="00A13F2E" w:rsidRDefault="00F31CF6" w:rsidP="0082316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F31CF6" w:rsidRPr="00A13F2E" w:rsidRDefault="00F31CF6" w:rsidP="0082316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F31CF6" w:rsidRPr="00A13F2E" w:rsidRDefault="00F31CF6" w:rsidP="0082316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F31CF6" w:rsidRPr="00A13F2E" w:rsidRDefault="00F31CF6" w:rsidP="0082316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F31CF6" w:rsidRPr="00A13F2E" w:rsidRDefault="00F31CF6" w:rsidP="0082316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F31CF6" w:rsidRPr="00A13F2E" w:rsidRDefault="00F31CF6" w:rsidP="0082316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F31CF6" w:rsidRPr="00A13F2E" w:rsidRDefault="00F31CF6" w:rsidP="0082316D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774B3F" w:rsidRPr="00A13F2E" w:rsidRDefault="00774B3F" w:rsidP="00823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Коллективны</w:t>
      </w:r>
      <w:r w:rsidR="002535F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договор между руководством ЖАГ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трудовым сообществом на 2021-2023 годы</w:t>
      </w:r>
    </w:p>
    <w:p w:rsidR="00774B3F" w:rsidRPr="00A13F2E" w:rsidRDefault="00774B3F" w:rsidP="00F31CF6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C698A" w:rsidRPr="00A13F2E" w:rsidRDefault="00BC698A" w:rsidP="00BC698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b/>
          <w:sz w:val="28"/>
          <w:szCs w:val="28"/>
          <w:lang w:val="ky-KG"/>
        </w:rPr>
        <w:t>ЖАЛПЫ ЖОБО</w:t>
      </w:r>
    </w:p>
    <w:p w:rsidR="00774B3F" w:rsidRPr="00A13F2E" w:rsidRDefault="00774B3F" w:rsidP="00DE79A2">
      <w:pPr>
        <w:pStyle w:val="a3"/>
        <w:numPr>
          <w:ilvl w:val="1"/>
          <w:numId w:val="2"/>
        </w:numPr>
        <w:shd w:val="clear" w:color="auto" w:fill="FFFFFF"/>
        <w:spacing w:before="54" w:after="54" w:line="270" w:lineRule="atLeast"/>
        <w:ind w:left="0" w:firstLine="0"/>
        <w:jc w:val="both"/>
        <w:textAlignment w:val="top"/>
        <w:rPr>
          <w:rFonts w:ascii="MyriadPro-Regular" w:hAnsi="MyriadPro-Regular"/>
          <w:caps/>
          <w:sz w:val="24"/>
          <w:szCs w:val="24"/>
          <w:lang w:val="ky-KG"/>
        </w:rPr>
      </w:pPr>
      <w:r w:rsidRPr="00A13F2E">
        <w:rPr>
          <w:rFonts w:ascii="inherit" w:eastAsia="Times New Roman" w:hAnsi="inherit" w:cs="Courier New"/>
          <w:sz w:val="30"/>
          <w:lang w:eastAsia="ru-RU"/>
        </w:rPr>
        <w:t xml:space="preserve">Двусторонний коллективный договор, направленный на обеспечение социальных и трудовых гарантий для сотрудников и студентов (магистров, аспирантов) ЖАГУ </w:t>
      </w:r>
      <w:proofErr w:type="spellStart"/>
      <w:r w:rsidRPr="00A13F2E">
        <w:rPr>
          <w:rFonts w:ascii="inherit" w:eastAsia="Times New Roman" w:hAnsi="inherit" w:cs="Courier New"/>
          <w:sz w:val="30"/>
          <w:lang w:eastAsia="ru-RU"/>
        </w:rPr>
        <w:t>им.Б.Осмонова</w:t>
      </w:r>
      <w:proofErr w:type="spellEnd"/>
      <w:r w:rsidRPr="00A13F2E">
        <w:rPr>
          <w:rFonts w:ascii="inherit" w:eastAsia="Times New Roman" w:hAnsi="inherit" w:cs="Courier New"/>
          <w:sz w:val="30"/>
          <w:lang w:eastAsia="ru-RU"/>
        </w:rPr>
        <w:t>, создание благоприятных услов</w:t>
      </w:r>
      <w:r w:rsidR="0082316D" w:rsidRPr="00A13F2E">
        <w:rPr>
          <w:rFonts w:ascii="inherit" w:eastAsia="Times New Roman" w:hAnsi="inherit" w:cs="Courier New"/>
          <w:sz w:val="30"/>
          <w:lang w:eastAsia="ru-RU"/>
        </w:rPr>
        <w:t>ий для деятельности рабочего коллектива</w:t>
      </w:r>
      <w:r w:rsidRPr="00A13F2E">
        <w:rPr>
          <w:rFonts w:ascii="inherit" w:eastAsia="Times New Roman" w:hAnsi="inherit" w:cs="Courier New"/>
          <w:sz w:val="30"/>
          <w:lang w:eastAsia="ru-RU"/>
        </w:rPr>
        <w:t xml:space="preserve"> и соблюдение трудового законодательства, </w:t>
      </w:r>
      <w:r w:rsidR="0082316D" w:rsidRPr="00A13F2E">
        <w:rPr>
          <w:rFonts w:ascii="inherit" w:eastAsia="Times New Roman" w:hAnsi="inherit" w:cs="Courier New"/>
          <w:sz w:val="30"/>
          <w:lang w:eastAsia="ru-RU"/>
        </w:rPr>
        <w:t xml:space="preserve">указанного в настоящем договоре образован между работодателем ректором ЖАГУ </w:t>
      </w:r>
      <w:proofErr w:type="spellStart"/>
      <w:r w:rsidR="0082316D" w:rsidRPr="00A13F2E">
        <w:rPr>
          <w:rFonts w:ascii="inherit" w:eastAsia="Times New Roman" w:hAnsi="inherit" w:cs="Courier New"/>
          <w:sz w:val="30"/>
          <w:lang w:eastAsia="ru-RU"/>
        </w:rPr>
        <w:t>Усеновым</w:t>
      </w:r>
      <w:proofErr w:type="spellEnd"/>
      <w:r w:rsidR="0082316D" w:rsidRPr="00A13F2E">
        <w:rPr>
          <w:rFonts w:ascii="inherit" w:eastAsia="Times New Roman" w:hAnsi="inherit" w:cs="Courier New"/>
          <w:sz w:val="30"/>
          <w:lang w:eastAsia="ru-RU"/>
        </w:rPr>
        <w:t xml:space="preserve"> К.Ж.</w:t>
      </w:r>
      <w:r w:rsidR="00453AE6" w:rsidRPr="00A13F2E">
        <w:rPr>
          <w:rFonts w:ascii="inherit" w:eastAsia="Times New Roman" w:hAnsi="inherit" w:cs="Courier New"/>
          <w:sz w:val="30"/>
          <w:lang w:eastAsia="ru-RU"/>
        </w:rPr>
        <w:t xml:space="preserve"> и </w:t>
      </w:r>
      <w:r w:rsidR="00B76BD2" w:rsidRPr="00A13F2E">
        <w:rPr>
          <w:rFonts w:ascii="inherit" w:eastAsia="Times New Roman" w:hAnsi="inherit" w:cs="Courier New"/>
          <w:sz w:val="30"/>
          <w:lang w:eastAsia="ru-RU"/>
        </w:rPr>
        <w:t>профсоюзным комитетом коллектива</w:t>
      </w:r>
      <w:r w:rsidRPr="00A13F2E">
        <w:rPr>
          <w:rFonts w:ascii="inherit" w:eastAsia="Times New Roman" w:hAnsi="inherit" w:cs="Courier New"/>
          <w:sz w:val="30"/>
          <w:lang w:eastAsia="ru-RU"/>
        </w:rPr>
        <w:t xml:space="preserve"> университета (сотрудники, студенты, магистранты, аспиранты).</w:t>
      </w:r>
      <w:r w:rsidR="0082316D" w:rsidRPr="00A13F2E">
        <w:rPr>
          <w:rFonts w:ascii="inherit" w:eastAsia="Times New Roman" w:hAnsi="inherit" w:cs="Courier New"/>
          <w:sz w:val="30"/>
          <w:lang w:eastAsia="ru-RU"/>
        </w:rPr>
        <w:t xml:space="preserve"> </w:t>
      </w:r>
    </w:p>
    <w:p w:rsidR="00774B3F" w:rsidRPr="00A13F2E" w:rsidRDefault="00774B3F" w:rsidP="00774B3F">
      <w:pPr>
        <w:pStyle w:val="a3"/>
        <w:shd w:val="clear" w:color="auto" w:fill="FFFFFF"/>
        <w:spacing w:before="54" w:after="54" w:line="270" w:lineRule="atLeast"/>
        <w:ind w:left="450"/>
        <w:jc w:val="both"/>
        <w:textAlignment w:val="top"/>
        <w:rPr>
          <w:rFonts w:ascii="MyriadPro-Regular" w:hAnsi="MyriadPro-Regular"/>
          <w:caps/>
          <w:sz w:val="24"/>
          <w:szCs w:val="24"/>
        </w:rPr>
      </w:pPr>
    </w:p>
    <w:p w:rsidR="00C91460" w:rsidRPr="00A13F2E" w:rsidRDefault="00DE79A2" w:rsidP="00453AE6">
      <w:pPr>
        <w:pStyle w:val="a3"/>
        <w:numPr>
          <w:ilvl w:val="1"/>
          <w:numId w:val="2"/>
        </w:numPr>
        <w:shd w:val="clear" w:color="auto" w:fill="FFFFFF"/>
        <w:spacing w:before="54" w:after="0" w:line="270" w:lineRule="atLeast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inherit" w:eastAsia="Times New Roman" w:hAnsi="inherit" w:cs="Courier New"/>
          <w:sz w:val="30"/>
          <w:lang w:eastAsia="ru-RU"/>
        </w:rPr>
        <w:t>Настоящий к</w:t>
      </w:r>
      <w:r w:rsidR="00C91460" w:rsidRPr="00A13F2E">
        <w:rPr>
          <w:rFonts w:ascii="inherit" w:eastAsia="Times New Roman" w:hAnsi="inherit" w:cs="Courier New"/>
          <w:sz w:val="30"/>
          <w:lang w:eastAsia="ru-RU"/>
        </w:rPr>
        <w:t>оллективный договор является юридическим</w:t>
      </w:r>
      <w:r w:rsidRPr="00A13F2E">
        <w:rPr>
          <w:rFonts w:ascii="inherit" w:eastAsia="Times New Roman" w:hAnsi="inherit" w:cs="Courier New"/>
          <w:sz w:val="30"/>
          <w:lang w:eastAsia="ru-RU"/>
        </w:rPr>
        <w:t xml:space="preserve"> нормативно-правовым</w:t>
      </w:r>
      <w:r w:rsidR="00C91460" w:rsidRPr="00A13F2E">
        <w:rPr>
          <w:rFonts w:ascii="inherit" w:eastAsia="Times New Roman" w:hAnsi="inherit" w:cs="Courier New"/>
          <w:sz w:val="30"/>
          <w:lang w:eastAsia="ru-RU"/>
        </w:rPr>
        <w:t xml:space="preserve"> </w:t>
      </w:r>
      <w:r w:rsidR="00453AE6" w:rsidRPr="00A13F2E">
        <w:rPr>
          <w:rFonts w:ascii="inherit" w:eastAsia="Times New Roman" w:hAnsi="inherit" w:cs="Courier New"/>
          <w:sz w:val="30"/>
          <w:lang w:eastAsia="ru-RU"/>
        </w:rPr>
        <w:t>документом между работниками ЖАГ</w:t>
      </w:r>
      <w:r w:rsidR="00C91460" w:rsidRPr="00A13F2E">
        <w:rPr>
          <w:rFonts w:ascii="inherit" w:eastAsia="Times New Roman" w:hAnsi="inherit" w:cs="Courier New"/>
          <w:sz w:val="30"/>
          <w:lang w:eastAsia="ru-RU"/>
        </w:rPr>
        <w:t>У и</w:t>
      </w:r>
      <w:r w:rsidRPr="00A13F2E">
        <w:rPr>
          <w:rFonts w:ascii="inherit" w:eastAsia="Times New Roman" w:hAnsi="inherit" w:cs="Courier New"/>
          <w:sz w:val="30"/>
          <w:lang w:eastAsia="ru-RU"/>
        </w:rPr>
        <w:t xml:space="preserve"> работодателем. Настоящий коллективный договор  заключен в соответствии с   Трудовым</w:t>
      </w:r>
      <w:r w:rsidR="00C91460" w:rsidRPr="00A13F2E">
        <w:rPr>
          <w:rFonts w:ascii="inherit" w:eastAsia="Times New Roman" w:hAnsi="inherit" w:cs="Courier New"/>
          <w:sz w:val="30"/>
          <w:lang w:eastAsia="ru-RU"/>
        </w:rPr>
        <w:t xml:space="preserve"> коде</w:t>
      </w:r>
      <w:r w:rsidRPr="00A13F2E">
        <w:rPr>
          <w:rFonts w:ascii="inherit" w:eastAsia="Times New Roman" w:hAnsi="inherit" w:cs="Courier New"/>
          <w:sz w:val="30"/>
          <w:lang w:eastAsia="ru-RU"/>
        </w:rPr>
        <w:t xml:space="preserve">ксом </w:t>
      </w:r>
      <w:proofErr w:type="spellStart"/>
      <w:r w:rsidR="00C91460" w:rsidRPr="00A13F2E">
        <w:rPr>
          <w:rFonts w:ascii="inherit" w:eastAsia="Times New Roman" w:hAnsi="inherit" w:cs="Courier New"/>
          <w:sz w:val="30"/>
          <w:lang w:eastAsia="ru-RU"/>
        </w:rPr>
        <w:t>Кыргызской</w:t>
      </w:r>
      <w:proofErr w:type="spellEnd"/>
      <w:r w:rsidR="00C91460" w:rsidRPr="00A13F2E">
        <w:rPr>
          <w:rFonts w:ascii="inherit" w:eastAsia="Times New Roman" w:hAnsi="inherit" w:cs="Courier New"/>
          <w:sz w:val="30"/>
          <w:lang w:eastAsia="ru-RU"/>
        </w:rPr>
        <w:t xml:space="preserve"> Республики (ТК КР), «О коллективных договорах», «О профессиональных союзах», «Об образовании», «О высшем и послевузовском профессио</w:t>
      </w:r>
      <w:r w:rsidR="00453AE6" w:rsidRPr="00A13F2E">
        <w:rPr>
          <w:rFonts w:ascii="inherit" w:eastAsia="Times New Roman" w:hAnsi="inherit" w:cs="Courier New"/>
          <w:sz w:val="30"/>
          <w:lang w:eastAsia="ru-RU"/>
        </w:rPr>
        <w:t xml:space="preserve">нальном образовании», </w:t>
      </w:r>
      <w:r w:rsidR="00C91460" w:rsidRPr="00A13F2E">
        <w:rPr>
          <w:rFonts w:ascii="inherit" w:eastAsia="Times New Roman" w:hAnsi="inherit" w:cs="Courier New"/>
          <w:sz w:val="30"/>
          <w:lang w:eastAsia="ru-RU"/>
        </w:rPr>
        <w:t xml:space="preserve"> «Об охране труда в </w:t>
      </w:r>
      <w:proofErr w:type="spellStart"/>
      <w:r w:rsidR="00C91460" w:rsidRPr="00A13F2E">
        <w:rPr>
          <w:rFonts w:ascii="inherit" w:eastAsia="Times New Roman" w:hAnsi="inherit" w:cs="Courier New"/>
          <w:sz w:val="30"/>
          <w:lang w:eastAsia="ru-RU"/>
        </w:rPr>
        <w:t>Кыргызс</w:t>
      </w:r>
      <w:r w:rsidR="00453AE6" w:rsidRPr="00A13F2E">
        <w:rPr>
          <w:rFonts w:ascii="inherit" w:eastAsia="Times New Roman" w:hAnsi="inherit" w:cs="Courier New"/>
          <w:sz w:val="30"/>
          <w:lang w:eastAsia="ru-RU"/>
        </w:rPr>
        <w:t>кой</w:t>
      </w:r>
      <w:proofErr w:type="spellEnd"/>
      <w:r w:rsidR="00453AE6" w:rsidRPr="00A13F2E">
        <w:rPr>
          <w:rFonts w:ascii="inherit" w:eastAsia="Times New Roman" w:hAnsi="inherit" w:cs="Courier New"/>
          <w:sz w:val="30"/>
          <w:lang w:eastAsia="ru-RU"/>
        </w:rPr>
        <w:t xml:space="preserve"> Республике» и  основанные на уставе </w:t>
      </w:r>
      <w:proofErr w:type="spellStart"/>
      <w:r w:rsidR="00453AE6" w:rsidRPr="00A13F2E">
        <w:rPr>
          <w:rFonts w:ascii="inherit" w:eastAsia="Times New Roman" w:hAnsi="inherit" w:cs="Courier New"/>
          <w:sz w:val="30"/>
          <w:lang w:eastAsia="ru-RU"/>
        </w:rPr>
        <w:t>Ж</w:t>
      </w:r>
      <w:r w:rsidR="00C91460" w:rsidRPr="00A13F2E">
        <w:rPr>
          <w:rFonts w:ascii="inherit" w:eastAsia="Times New Roman" w:hAnsi="inherit" w:cs="Courier New"/>
          <w:sz w:val="30"/>
          <w:lang w:eastAsia="ru-RU"/>
        </w:rPr>
        <w:t>алал-Абадского</w:t>
      </w:r>
      <w:proofErr w:type="spellEnd"/>
      <w:r w:rsidR="00C91460" w:rsidRPr="00A13F2E">
        <w:rPr>
          <w:rFonts w:ascii="inherit" w:eastAsia="Times New Roman" w:hAnsi="inherit" w:cs="Courier New"/>
          <w:sz w:val="30"/>
          <w:lang w:eastAsia="ru-RU"/>
        </w:rPr>
        <w:t xml:space="preserve"> государственного университета </w:t>
      </w:r>
      <w:proofErr w:type="spellStart"/>
      <w:r w:rsidR="00C91460" w:rsidRPr="00A13F2E">
        <w:rPr>
          <w:rFonts w:ascii="inherit" w:eastAsia="Times New Roman" w:hAnsi="inherit" w:cs="Courier New"/>
          <w:sz w:val="30"/>
          <w:lang w:eastAsia="ru-RU"/>
        </w:rPr>
        <w:t>им.Б.Осмонова</w:t>
      </w:r>
      <w:proofErr w:type="spellEnd"/>
      <w:r w:rsidR="00C91460" w:rsidRPr="00A13F2E">
        <w:rPr>
          <w:rFonts w:ascii="inherit" w:eastAsia="Times New Roman" w:hAnsi="inherit" w:cs="Courier New"/>
          <w:sz w:val="30"/>
          <w:lang w:eastAsia="ru-RU"/>
        </w:rPr>
        <w:t>.</w:t>
      </w:r>
    </w:p>
    <w:p w:rsidR="00C61E38" w:rsidRPr="00A13F2E" w:rsidRDefault="00C61E38" w:rsidP="00C91460">
      <w:pPr>
        <w:shd w:val="clear" w:color="auto" w:fill="FFFFFF"/>
        <w:spacing w:before="54" w:after="0" w:line="27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91460" w:rsidRPr="00A13F2E" w:rsidRDefault="00C91460" w:rsidP="00C91460">
      <w:pPr>
        <w:shd w:val="clear" w:color="auto" w:fill="FFFFFF"/>
        <w:spacing w:before="54" w:after="0" w:line="270" w:lineRule="atLeast"/>
        <w:jc w:val="both"/>
        <w:textAlignment w:val="top"/>
        <w:rPr>
          <w:rFonts w:ascii="Times New Roman" w:hAnsi="Times New Roman" w:cs="Times New Roman"/>
          <w:sz w:val="28"/>
          <w:szCs w:val="28"/>
          <w:lang w:val="ky-KG"/>
        </w:rPr>
      </w:pPr>
    </w:p>
    <w:p w:rsidR="00C61E38" w:rsidRPr="00A13F2E" w:rsidRDefault="00C61E38" w:rsidP="00C61E38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inherit" w:eastAsia="Times New Roman" w:hAnsi="inherit" w:cs="Courier New"/>
          <w:sz w:val="30"/>
          <w:lang w:eastAsia="ru-RU"/>
        </w:rPr>
        <w:t>Основой настоящего</w:t>
      </w:r>
      <w:r w:rsidR="00AD7634" w:rsidRPr="00A13F2E">
        <w:rPr>
          <w:rFonts w:ascii="inherit" w:eastAsia="Times New Roman" w:hAnsi="inherit" w:cs="Courier New"/>
          <w:sz w:val="30"/>
          <w:lang w:eastAsia="ru-RU"/>
        </w:rPr>
        <w:t xml:space="preserve"> коллективного </w:t>
      </w:r>
      <w:r w:rsidRPr="00A13F2E">
        <w:rPr>
          <w:rFonts w:ascii="inherit" w:eastAsia="Times New Roman" w:hAnsi="inherit" w:cs="Courier New"/>
          <w:sz w:val="30"/>
          <w:lang w:eastAsia="ru-RU"/>
        </w:rPr>
        <w:t xml:space="preserve"> Соглашения являются конкретные положения об условиях труда и оплаты труда, социальном обеспечении работников, гарантиях, льготах и ​​привилегиях, предоставляемых работодателем в соответствии с законодательством и иными нормативными правовыми актами, договорами, у</w:t>
      </w:r>
      <w:r w:rsidR="00AD7634" w:rsidRPr="00A13F2E">
        <w:rPr>
          <w:rFonts w:ascii="inherit" w:eastAsia="Times New Roman" w:hAnsi="inherit" w:cs="Courier New"/>
          <w:sz w:val="30"/>
          <w:lang w:eastAsia="ru-RU"/>
        </w:rPr>
        <w:t>становленными законодательством КР.</w:t>
      </w:r>
      <w:r w:rsidRPr="00A13F2E">
        <w:rPr>
          <w:rFonts w:ascii="inherit" w:eastAsia="Times New Roman" w:hAnsi="inherit" w:cs="Courier New"/>
          <w:sz w:val="30"/>
          <w:lang w:eastAsia="ru-RU"/>
        </w:rPr>
        <w:t xml:space="preserve"> В то же время данный коллективный договор не ограничивает права работодателя в расширении гарантий, определяемых его собственными силами.</w:t>
      </w:r>
    </w:p>
    <w:p w:rsidR="00C61E38" w:rsidRPr="00A13F2E" w:rsidRDefault="00F31CF6" w:rsidP="00C61E38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Договаривающиеся с</w:t>
      </w:r>
      <w:r w:rsidR="00C61E3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тороны обязуются </w:t>
      </w:r>
      <w:r w:rsidR="00AD763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 </w:t>
      </w:r>
      <w:r w:rsidR="00C61E3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рассматривать социа</w:t>
      </w:r>
      <w:r w:rsidR="00AD763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льно-трудовые, экономические,</w:t>
      </w:r>
      <w:r w:rsidR="00C61E3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отношения </w:t>
      </w:r>
      <w:r w:rsidR="00453A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мнения каждой из сторон</w:t>
      </w:r>
      <w:r w:rsidR="006B1C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A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E38" w:rsidRPr="00A13F2E" w:rsidRDefault="00C61E38" w:rsidP="006B1C6B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полож</w:t>
      </w:r>
      <w:r w:rsidR="00AD763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указанные в приложениях к Коллективному Д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и содержащие нормы трудового пр</w:t>
      </w:r>
      <w:r w:rsidR="00AD763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 w:rsidR="006B1C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согласию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профсоюзом и работниками.</w:t>
      </w:r>
    </w:p>
    <w:p w:rsidR="00C61E38" w:rsidRPr="00A13F2E" w:rsidRDefault="00C61E38" w:rsidP="00C61E38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363B2" w:rsidRPr="00A13F2E" w:rsidRDefault="002363B2" w:rsidP="006B1C6B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коллективный договор вступает в силу со дня его подписания сторо</w:t>
      </w:r>
      <w:r w:rsidR="00AD763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и </w:t>
      </w:r>
      <w:r w:rsidR="00C8159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до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нового коллективного договора и</w:t>
      </w:r>
      <w:r w:rsidR="006B1C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внесения изменений и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дополнений в действующий договор (статьи 43.44</w:t>
      </w:r>
      <w:r w:rsidR="006B1C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ТК КР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Коллективный договор составлен в 2-х экземплярах, хранится у обеих сторон и имеет равную юридическую силу.</w:t>
      </w:r>
    </w:p>
    <w:p w:rsidR="002363B2" w:rsidRPr="00A13F2E" w:rsidRDefault="002363B2" w:rsidP="002363B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63B2" w:rsidRPr="00A13F2E" w:rsidRDefault="0017635D" w:rsidP="006B1C6B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к</w:t>
      </w:r>
      <w:r w:rsidR="002363B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ллективный договор действует для</w:t>
      </w:r>
      <w:r w:rsidR="002363B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работников вуза независимо от даты в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ступления в силу </w:t>
      </w:r>
      <w:proofErr w:type="gram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63B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proofErr w:type="gramEnd"/>
      <w:r w:rsidR="002363B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после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на работу сотрудника</w:t>
      </w:r>
      <w:r w:rsidR="002363B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 требует юридического оформления своих условий.</w:t>
      </w:r>
    </w:p>
    <w:p w:rsidR="002363B2" w:rsidRPr="00A13F2E" w:rsidRDefault="002363B2" w:rsidP="0017635D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</w:t>
      </w:r>
      <w:r w:rsidR="006B1C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не является  членом профсоюза, он может  обратиться в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6B1C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фком ЖАГ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просьбой о пересмотре трудовых прав между работодателем и им самим.</w:t>
      </w:r>
    </w:p>
    <w:p w:rsidR="00F14747" w:rsidRPr="00A13F2E" w:rsidRDefault="00F14747" w:rsidP="0017635D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д</w:t>
      </w:r>
      <w:r w:rsidR="00AF6BB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ействия настоящего договора и в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AF6BB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создания новой структуры вуза </w:t>
      </w:r>
      <w:r w:rsidR="0017635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635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права работодателя и работника.</w:t>
      </w:r>
    </w:p>
    <w:p w:rsidR="00F14747" w:rsidRPr="00A13F2E" w:rsidRDefault="00F14747" w:rsidP="0017635D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срока действия действующего коллективного договора изменения и дополнения в него вносятся с </w:t>
      </w:r>
      <w:r w:rsidR="0017635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администрации и профсоюза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 Принятые изменения и дополнения оформляются приложением к</w:t>
      </w:r>
      <w:r w:rsidR="0017635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</w:t>
      </w:r>
      <w:r w:rsidR="0017635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ру, а также отражаются в протоколе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заседания администрации и профсоюзного комитета и доводятся до всего коллектива.</w:t>
      </w:r>
    </w:p>
    <w:p w:rsidR="00F14747" w:rsidRPr="00A13F2E" w:rsidRDefault="0017635D" w:rsidP="00A85D61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</w:t>
      </w:r>
      <w:r w:rsidR="00F1474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обязуются провести коллективные переговоры по заключени</w:t>
      </w:r>
      <w:r w:rsidR="00A85D6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нового Коллективного договора не позднее, чем за 4 (четыре) месяца до истечения срока действия настоящего Коллективного договора.</w:t>
      </w:r>
    </w:p>
    <w:p w:rsidR="00F14747" w:rsidRPr="00A13F2E" w:rsidRDefault="00BC698A" w:rsidP="00A85D61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85D6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</w:t>
      </w:r>
      <w:r w:rsidR="00F1474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взаимному согласию </w:t>
      </w:r>
      <w:r w:rsidR="00A85D6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продлить действие К</w:t>
      </w:r>
      <w:r w:rsidR="00F1474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оллективного договора на срок не более трех лет.</w:t>
      </w:r>
    </w:p>
    <w:p w:rsidR="00904339" w:rsidRPr="00A13F2E" w:rsidRDefault="00904339" w:rsidP="00A85D61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сохраняет силу в случае изме</w:t>
      </w:r>
      <w:r w:rsidR="00A85D6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наименования вуза и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="00A85D6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реструктурирования.</w:t>
      </w:r>
    </w:p>
    <w:p w:rsidR="00904339" w:rsidRPr="00A13F2E" w:rsidRDefault="00904339" w:rsidP="00904339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339" w:rsidRPr="00A13F2E" w:rsidRDefault="00BC698A" w:rsidP="00A85D61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реорганизации университета (слиянии, присоединении, разделении) коллективный договор действует на весь период реорганизации.</w:t>
      </w:r>
    </w:p>
    <w:p w:rsidR="00904339" w:rsidRPr="00A13F2E" w:rsidRDefault="00BC698A" w:rsidP="00742204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A85D6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формы собственности у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 коллективный договор может действовать в течение трех месяцев со дня перехода пр</w:t>
      </w:r>
      <w:r w:rsidR="0074220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собственности. При этом любая сторона  вправе направить другой 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трудовой договор или предложение о продлении действия предыдущего договора на три года.</w:t>
      </w:r>
    </w:p>
    <w:p w:rsidR="00904339" w:rsidRPr="00A13F2E" w:rsidRDefault="00742204" w:rsidP="00742204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ликвидации у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 коллективный договор действует на период ликвидации.</w:t>
      </w:r>
    </w:p>
    <w:p w:rsidR="00904339" w:rsidRPr="00A13F2E" w:rsidRDefault="00BC698A" w:rsidP="00742204">
      <w:pPr>
        <w:pStyle w:val="a3"/>
        <w:numPr>
          <w:ilvl w:val="1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сторон текст коллективного договора должен быть доведен до работников в десятидневный срок после подписания</w:t>
      </w:r>
      <w:r w:rsidR="00904339" w:rsidRPr="00A13F2E">
        <w:rPr>
          <w:rFonts w:ascii="inherit" w:eastAsia="Times New Roman" w:hAnsi="inherit" w:cs="Courier New"/>
          <w:sz w:val="30"/>
          <w:lang w:eastAsia="ru-RU"/>
        </w:rPr>
        <w:t xml:space="preserve">. 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всех рабо</w:t>
      </w:r>
      <w:r w:rsidR="0074220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 </w:t>
      </w:r>
      <w:r w:rsidR="0074220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</w:t>
      </w:r>
      <w:r w:rsidR="0074220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2695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4220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оллективным </w:t>
      </w:r>
      <w:r w:rsidR="0032695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</w:t>
      </w:r>
      <w:r w:rsidR="0074220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 с иными нормативно-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актами, принятыми в пределах ег</w:t>
      </w:r>
      <w:r w:rsidR="0032695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компетенции; обеспечить прозрачность содержания коллективного договора и выполнение его условий (собрания, отчеты 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32695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ветственных сотрудников)</w:t>
      </w:r>
      <w:r w:rsidR="00F31CF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4339" w:rsidRPr="00A13F2E">
        <w:rPr>
          <w:rFonts w:ascii="inherit" w:eastAsia="Times New Roman" w:hAnsi="inherit" w:cs="Courier New"/>
          <w:sz w:val="30"/>
          <w:lang w:eastAsia="ru-RU"/>
        </w:rPr>
        <w:t xml:space="preserve"> 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 несет ответственность за разъяснение положений коллективного договора </w:t>
      </w:r>
      <w:r w:rsidR="0074220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работникам и контролирует </w:t>
      </w:r>
      <w:r w:rsidR="0090433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выполнение.</w:t>
      </w:r>
    </w:p>
    <w:p w:rsidR="00017F3F" w:rsidRPr="00A13F2E" w:rsidRDefault="00017F3F" w:rsidP="00017F3F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4339" w:rsidRPr="00A13F2E" w:rsidRDefault="00904339" w:rsidP="00F31C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inherit" w:eastAsia="Times New Roman" w:hAnsi="inherit" w:cs="Courier New"/>
          <w:b/>
          <w:sz w:val="30"/>
          <w:lang w:eastAsia="ru-RU"/>
        </w:rPr>
        <w:t>ЗАНЯТОСТЬ РАБОТНИКОВ</w:t>
      </w:r>
    </w:p>
    <w:p w:rsidR="00904339" w:rsidRPr="00A13F2E" w:rsidRDefault="00904339" w:rsidP="00904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2695F" w:rsidRPr="00A13F2E" w:rsidRDefault="00BC698A" w:rsidP="0032695F">
      <w:pPr>
        <w:pStyle w:val="a60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ky-KG"/>
        </w:rPr>
      </w:pPr>
      <w:r w:rsidRPr="00A13F2E">
        <w:rPr>
          <w:sz w:val="28"/>
          <w:szCs w:val="28"/>
          <w:lang w:val="ky-KG"/>
        </w:rPr>
        <w:t> </w:t>
      </w:r>
    </w:p>
    <w:p w:rsidR="00C924DA" w:rsidRPr="00A13F2E" w:rsidRDefault="00284593" w:rsidP="00BD43E5">
      <w:pPr>
        <w:pStyle w:val="a60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ky-KG"/>
        </w:rPr>
      </w:pPr>
      <w:r w:rsidRPr="00A13F2E">
        <w:rPr>
          <w:sz w:val="28"/>
          <w:szCs w:val="28"/>
        </w:rPr>
        <w:t xml:space="preserve">    </w:t>
      </w:r>
      <w:r w:rsidR="00904339" w:rsidRPr="00A13F2E">
        <w:rPr>
          <w:sz w:val="28"/>
          <w:szCs w:val="28"/>
        </w:rPr>
        <w:t xml:space="preserve">Особенности трудовых отношений работников вуза </w:t>
      </w:r>
      <w:r w:rsidR="00AE0C28" w:rsidRPr="00A13F2E">
        <w:rPr>
          <w:sz w:val="28"/>
          <w:szCs w:val="28"/>
        </w:rPr>
        <w:t>основываются на Трудовом</w:t>
      </w:r>
      <w:r w:rsidR="00904339" w:rsidRPr="00A13F2E">
        <w:rPr>
          <w:sz w:val="28"/>
          <w:szCs w:val="28"/>
        </w:rPr>
        <w:t xml:space="preserve"> кодекс</w:t>
      </w:r>
      <w:r w:rsidR="00AE0C28" w:rsidRPr="00A13F2E">
        <w:rPr>
          <w:sz w:val="28"/>
          <w:szCs w:val="28"/>
        </w:rPr>
        <w:t>е</w:t>
      </w:r>
      <w:r w:rsidR="00904339" w:rsidRPr="00A13F2E">
        <w:rPr>
          <w:sz w:val="28"/>
          <w:szCs w:val="28"/>
        </w:rPr>
        <w:t xml:space="preserve"> </w:t>
      </w:r>
      <w:proofErr w:type="spellStart"/>
      <w:r w:rsidR="00904339" w:rsidRPr="00A13F2E">
        <w:rPr>
          <w:sz w:val="28"/>
          <w:szCs w:val="28"/>
        </w:rPr>
        <w:t>Кыргызской</w:t>
      </w:r>
      <w:proofErr w:type="spellEnd"/>
      <w:r w:rsidR="00904339" w:rsidRPr="00A13F2E">
        <w:rPr>
          <w:sz w:val="28"/>
          <w:szCs w:val="28"/>
        </w:rPr>
        <w:t xml:space="preserve"> Республики (ТК), Закон</w:t>
      </w:r>
      <w:r w:rsidR="00AE0C28" w:rsidRPr="00A13F2E">
        <w:rPr>
          <w:sz w:val="28"/>
          <w:szCs w:val="28"/>
        </w:rPr>
        <w:t>е</w:t>
      </w:r>
      <w:r w:rsidR="00904339" w:rsidRPr="00A13F2E">
        <w:rPr>
          <w:sz w:val="28"/>
          <w:szCs w:val="28"/>
        </w:rPr>
        <w:t xml:space="preserve"> </w:t>
      </w:r>
      <w:proofErr w:type="spellStart"/>
      <w:r w:rsidR="00904339" w:rsidRPr="00A13F2E">
        <w:rPr>
          <w:sz w:val="28"/>
          <w:szCs w:val="28"/>
        </w:rPr>
        <w:t>Кыргызской</w:t>
      </w:r>
      <w:proofErr w:type="spellEnd"/>
      <w:r w:rsidR="00904339" w:rsidRPr="00A13F2E">
        <w:rPr>
          <w:sz w:val="28"/>
          <w:szCs w:val="28"/>
        </w:rPr>
        <w:t xml:space="preserve"> Респ</w:t>
      </w:r>
      <w:r w:rsidR="00CC2FF1" w:rsidRPr="00A13F2E">
        <w:rPr>
          <w:sz w:val="28"/>
          <w:szCs w:val="28"/>
        </w:rPr>
        <w:t xml:space="preserve">ублики «Об </w:t>
      </w:r>
      <w:r w:rsidR="00CC2FF1" w:rsidRPr="00A13F2E">
        <w:rPr>
          <w:sz w:val="28"/>
          <w:szCs w:val="28"/>
        </w:rPr>
        <w:lastRenderedPageBreak/>
        <w:t>образовании», Типовом положении</w:t>
      </w:r>
      <w:r w:rsidR="00904339" w:rsidRPr="00A13F2E">
        <w:rPr>
          <w:sz w:val="28"/>
          <w:szCs w:val="28"/>
        </w:rPr>
        <w:t xml:space="preserve"> о высших учебных заведениях (вузах </w:t>
      </w:r>
      <w:proofErr w:type="spellStart"/>
      <w:r w:rsidR="00904339" w:rsidRPr="00A13F2E">
        <w:rPr>
          <w:sz w:val="28"/>
          <w:szCs w:val="28"/>
        </w:rPr>
        <w:t>Кыргы</w:t>
      </w:r>
      <w:r w:rsidR="00CC2FF1" w:rsidRPr="00A13F2E">
        <w:rPr>
          <w:sz w:val="28"/>
          <w:szCs w:val="28"/>
        </w:rPr>
        <w:t>зской</w:t>
      </w:r>
      <w:proofErr w:type="spellEnd"/>
      <w:r w:rsidR="00CC2FF1" w:rsidRPr="00A13F2E">
        <w:rPr>
          <w:sz w:val="28"/>
          <w:szCs w:val="28"/>
        </w:rPr>
        <w:t xml:space="preserve"> Республики), Положения Правительства </w:t>
      </w:r>
      <w:proofErr w:type="spellStart"/>
      <w:r w:rsidR="00CC2FF1" w:rsidRPr="00A13F2E">
        <w:rPr>
          <w:sz w:val="28"/>
          <w:szCs w:val="28"/>
        </w:rPr>
        <w:t>Кыргызской</w:t>
      </w:r>
      <w:proofErr w:type="spellEnd"/>
      <w:r w:rsidR="00CC2FF1" w:rsidRPr="00A13F2E">
        <w:rPr>
          <w:sz w:val="28"/>
          <w:szCs w:val="28"/>
        </w:rPr>
        <w:t xml:space="preserve"> Республики</w:t>
      </w:r>
      <w:r w:rsidR="00904339" w:rsidRPr="00A13F2E">
        <w:rPr>
          <w:sz w:val="28"/>
          <w:szCs w:val="28"/>
        </w:rPr>
        <w:t xml:space="preserve"> об утверждении нормативных правовых актов, регулирующих деятельность организаций высшего и среднего профессионального образования </w:t>
      </w:r>
      <w:proofErr w:type="spellStart"/>
      <w:r w:rsidR="00904339" w:rsidRPr="00A13F2E">
        <w:rPr>
          <w:sz w:val="28"/>
          <w:szCs w:val="28"/>
        </w:rPr>
        <w:t>Кыргызской</w:t>
      </w:r>
      <w:proofErr w:type="spellEnd"/>
      <w:r w:rsidR="00904339" w:rsidRPr="00A13F2E">
        <w:rPr>
          <w:sz w:val="28"/>
          <w:szCs w:val="28"/>
        </w:rPr>
        <w:t xml:space="preserve"> Республики, ут</w:t>
      </w:r>
      <w:r w:rsidR="00D92F4F" w:rsidRPr="00A13F2E">
        <w:rPr>
          <w:sz w:val="28"/>
          <w:szCs w:val="28"/>
        </w:rPr>
        <w:t>вержденное постановлением № 346</w:t>
      </w:r>
      <w:r w:rsidR="00F31CF6" w:rsidRPr="00A13F2E">
        <w:rPr>
          <w:sz w:val="28"/>
          <w:szCs w:val="28"/>
        </w:rPr>
        <w:t xml:space="preserve"> от 29 мая 2012 года, Постановлением Правительства </w:t>
      </w:r>
      <w:proofErr w:type="spellStart"/>
      <w:r w:rsidR="00F31CF6" w:rsidRPr="00A13F2E">
        <w:rPr>
          <w:sz w:val="28"/>
          <w:szCs w:val="28"/>
        </w:rPr>
        <w:t>Кыргызской</w:t>
      </w:r>
      <w:proofErr w:type="spellEnd"/>
      <w:r w:rsidR="00F31CF6" w:rsidRPr="00A13F2E">
        <w:rPr>
          <w:sz w:val="28"/>
          <w:szCs w:val="28"/>
        </w:rPr>
        <w:t xml:space="preserve"> Республики от 4 июля 2012 года </w:t>
      </w:r>
      <w:r w:rsidRPr="00A13F2E">
        <w:rPr>
          <w:sz w:val="28"/>
          <w:szCs w:val="28"/>
        </w:rPr>
        <w:t xml:space="preserve">  </w:t>
      </w:r>
      <w:r w:rsidR="00F31CF6" w:rsidRPr="00A13F2E">
        <w:rPr>
          <w:sz w:val="28"/>
          <w:szCs w:val="28"/>
        </w:rPr>
        <w:t xml:space="preserve">№ 470 об утверждении актов, регулирующих деятельность организаций среднего профессионального образования </w:t>
      </w:r>
      <w:proofErr w:type="spellStart"/>
      <w:r w:rsidR="00F31CF6" w:rsidRPr="00A13F2E">
        <w:rPr>
          <w:sz w:val="28"/>
          <w:szCs w:val="28"/>
        </w:rPr>
        <w:t>Кыргызской</w:t>
      </w:r>
      <w:proofErr w:type="spellEnd"/>
      <w:r w:rsidR="00F31CF6" w:rsidRPr="00A13F2E">
        <w:rPr>
          <w:sz w:val="28"/>
          <w:szCs w:val="28"/>
        </w:rPr>
        <w:t xml:space="preserve"> Республики, устава университета, положени</w:t>
      </w:r>
      <w:r w:rsidRPr="00A13F2E">
        <w:rPr>
          <w:sz w:val="28"/>
          <w:szCs w:val="28"/>
        </w:rPr>
        <w:t xml:space="preserve">я о </w:t>
      </w:r>
      <w:r w:rsidR="00F31CF6" w:rsidRPr="00A13F2E">
        <w:rPr>
          <w:sz w:val="28"/>
          <w:szCs w:val="28"/>
        </w:rPr>
        <w:t xml:space="preserve">профессорско-преподавательском составе </w:t>
      </w:r>
      <w:proofErr w:type="spellStart"/>
      <w:r w:rsidR="00F31CF6" w:rsidRPr="00A13F2E">
        <w:rPr>
          <w:sz w:val="28"/>
          <w:szCs w:val="28"/>
        </w:rPr>
        <w:t>Жалал-Абадского</w:t>
      </w:r>
      <w:proofErr w:type="spellEnd"/>
      <w:r w:rsidR="00F31CF6" w:rsidRPr="00A13F2E">
        <w:rPr>
          <w:sz w:val="28"/>
          <w:szCs w:val="28"/>
        </w:rPr>
        <w:t xml:space="preserve"> государственного университета и положений соответствующих действующему коллективн</w:t>
      </w:r>
      <w:r w:rsidRPr="00A13F2E">
        <w:rPr>
          <w:sz w:val="28"/>
          <w:szCs w:val="28"/>
        </w:rPr>
        <w:t>ому договору.</w:t>
      </w:r>
    </w:p>
    <w:p w:rsidR="00010065" w:rsidRPr="00A13F2E" w:rsidRDefault="00010065" w:rsidP="0032695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 договорились о нижеследующем:</w:t>
      </w:r>
    </w:p>
    <w:p w:rsidR="00010065" w:rsidRPr="00A13F2E" w:rsidRDefault="00010065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10065" w:rsidRPr="00A13F2E" w:rsidRDefault="00010065" w:rsidP="00F31CF6">
      <w:pPr>
        <w:pStyle w:val="a3"/>
        <w:numPr>
          <w:ilvl w:val="1"/>
          <w:numId w:val="9"/>
        </w:numPr>
        <w:shd w:val="clear" w:color="auto" w:fill="FFFFFF"/>
        <w:spacing w:after="0" w:line="270" w:lineRule="atLeast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отношения между работником и работодателем регулируются трудовым договором, отраслевым соглашением и действующим коллективным договором. Трудовой договор заключается в письменной форме в двух экземплярах и хранится у каждого из них. Трудовой договор является основанием для издания приказа о п</w:t>
      </w:r>
      <w:r w:rsidR="00D92F4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риеме на работу. Статья 58 ТД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КР.</w:t>
      </w:r>
    </w:p>
    <w:p w:rsidR="00010065" w:rsidRPr="00A13F2E" w:rsidRDefault="00010065" w:rsidP="00010065">
      <w:pPr>
        <w:pStyle w:val="a3"/>
        <w:shd w:val="clear" w:color="auto" w:fill="FFFFFF"/>
        <w:spacing w:after="0" w:line="270" w:lineRule="atLeast"/>
        <w:ind w:left="142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10065" w:rsidRPr="00A13F2E" w:rsidRDefault="00010065" w:rsidP="00010065">
      <w:pPr>
        <w:pStyle w:val="a3"/>
        <w:shd w:val="clear" w:color="auto" w:fill="FFFFFF"/>
        <w:spacing w:after="0" w:line="270" w:lineRule="atLeast"/>
        <w:ind w:left="142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10065" w:rsidRPr="00A13F2E" w:rsidRDefault="00010065" w:rsidP="00D92F4F">
      <w:pPr>
        <w:pStyle w:val="a3"/>
        <w:numPr>
          <w:ilvl w:val="1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inherit" w:eastAsia="Times New Roman" w:hAnsi="inherit" w:cs="Courier New"/>
          <w:b/>
          <w:sz w:val="30"/>
          <w:lang w:eastAsia="ru-RU"/>
        </w:rPr>
        <w:t xml:space="preserve"> </w:t>
      </w:r>
      <w:r w:rsidR="00D92F4F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 обязуется</w:t>
      </w:r>
      <w:r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96970" w:rsidRPr="00A13F2E" w:rsidRDefault="00796970" w:rsidP="00796970">
      <w:pPr>
        <w:pStyle w:val="a3"/>
        <w:shd w:val="clear" w:color="auto" w:fill="FFFFFF"/>
        <w:spacing w:before="240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-включать</w:t>
      </w:r>
      <w:r w:rsidR="0001006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трудовой договор обязательные условия, указанные в статьях 53-88 ТК КР.</w:t>
      </w:r>
    </w:p>
    <w:p w:rsidR="00796970" w:rsidRPr="00A13F2E" w:rsidRDefault="00796970" w:rsidP="00796970">
      <w:pPr>
        <w:pStyle w:val="a3"/>
        <w:shd w:val="clear" w:color="auto" w:fill="FFFFFF"/>
        <w:spacing w:before="240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92F4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239" w:rsidRPr="00A13F2E">
        <w:rPr>
          <w:rFonts w:ascii="Times New Roman" w:hAnsi="Times New Roman" w:cs="Times New Roman"/>
          <w:sz w:val="28"/>
          <w:szCs w:val="28"/>
        </w:rPr>
        <w:t>при принятии новых или изменений действующих локальных нормативных правовых актов, регулирующих социально-трудовых отношений, не допускать внесения норм права, ухудшающих социальные и трудовые гарантии работающих, понижающих уровень их прав, установленных действующим законодательством и настоящим коллективным договором.</w:t>
      </w:r>
    </w:p>
    <w:p w:rsidR="00010065" w:rsidRPr="00A13F2E" w:rsidRDefault="009E60DB" w:rsidP="009E60DB">
      <w:pPr>
        <w:pStyle w:val="a3"/>
        <w:numPr>
          <w:ilvl w:val="2"/>
          <w:numId w:val="10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срочный договор только в случаях, указанных в подпункте 2 статьи 55 ТК КР. Соблюдает условия трудового договора.</w:t>
      </w:r>
    </w:p>
    <w:p w:rsidR="00010065" w:rsidRPr="00A13F2E" w:rsidRDefault="00010065" w:rsidP="00010065">
      <w:pPr>
        <w:pStyle w:val="a3"/>
        <w:numPr>
          <w:ilvl w:val="2"/>
          <w:numId w:val="10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изменения условий трудового договора между работодателем и работником</w:t>
      </w:r>
      <w:r w:rsidR="009E60D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дополнительное соглашение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0D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действующего коллективного договора которая являет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неотъемлемой част</w:t>
      </w:r>
      <w:r w:rsidR="009E60D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ранее заключенного договора.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77F" w:rsidRPr="00A13F2E" w:rsidRDefault="0082477F" w:rsidP="0082477F">
      <w:pPr>
        <w:pStyle w:val="a3"/>
        <w:numPr>
          <w:ilvl w:val="2"/>
          <w:numId w:val="10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условия трудового договора, в том числе перевод на другую работу, согласовываются в письменной форме сторонами трудового договора, за исключением отдельных случаев, предусмотренных статьями 69-88 Трудового кодекса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82477F" w:rsidRPr="00A13F2E" w:rsidRDefault="00BC698A" w:rsidP="00744898">
      <w:pPr>
        <w:pStyle w:val="a3"/>
        <w:numPr>
          <w:ilvl w:val="2"/>
          <w:numId w:val="10"/>
        </w:numPr>
        <w:shd w:val="clear" w:color="auto" w:fill="FFFFFF"/>
        <w:spacing w:after="0" w:line="270" w:lineRule="atLeast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82477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или неполного исполнения работником своих обязанностей дисциплинарное взыскание применяется только после предоставления работником письменного объяснения работодат</w:t>
      </w:r>
      <w:r w:rsidR="0074489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 в случае неявки или срыва</w:t>
      </w:r>
      <w:r w:rsidR="0082477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ППС без уважительных причин.</w:t>
      </w:r>
    </w:p>
    <w:p w:rsidR="00AD7D0B" w:rsidRPr="00A13F2E" w:rsidRDefault="00744898" w:rsidP="00AD7D0B">
      <w:pPr>
        <w:pStyle w:val="a3"/>
        <w:shd w:val="clear" w:color="auto" w:fill="FFFFFF"/>
        <w:spacing w:after="0" w:line="27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отказа получения объяснительной дело оформляется актом, подл</w:t>
      </w:r>
      <w:r w:rsidR="00AD7D0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ежащим регистрации работодателя и не препятствует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 к дисциплинарной ответственности (статьи 146-147 ТК КР).</w:t>
      </w:r>
    </w:p>
    <w:p w:rsidR="00AD7D0B" w:rsidRPr="00A13F2E" w:rsidRDefault="00284593" w:rsidP="0082477F">
      <w:pPr>
        <w:pStyle w:val="a3"/>
        <w:shd w:val="clear" w:color="auto" w:fill="FFFFFF"/>
        <w:spacing w:after="0" w:line="27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7D0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</w:t>
      </w:r>
      <w:r w:rsidR="00AD7D0B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D7D0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дисциплинарные </w:t>
      </w:r>
      <w:proofErr w:type="gramStart"/>
      <w:r w:rsidR="00AD7D0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 не</w:t>
      </w:r>
      <w:proofErr w:type="gramEnd"/>
      <w:r w:rsidR="00AD7D0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ТК КР, Уставом университета, правилами внутреннего распорядка ЖАГУ.</w:t>
      </w:r>
    </w:p>
    <w:p w:rsidR="00AD7D0B" w:rsidRPr="00A13F2E" w:rsidRDefault="00AD7D0B" w:rsidP="0082477F">
      <w:pPr>
        <w:pStyle w:val="a3"/>
        <w:shd w:val="clear" w:color="auto" w:fill="FFFFFF"/>
        <w:spacing w:after="0" w:line="27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дисциплинарных нарушений, профессионального поведения и (или) нарушения Устава образовательного учреждения педагогическим работником проводится только после подачи письменной жалобы на работника.</w:t>
      </w:r>
    </w:p>
    <w:p w:rsidR="004A7C09" w:rsidRPr="00A13F2E" w:rsidRDefault="00AD7D0B" w:rsidP="0082477F">
      <w:pPr>
        <w:pStyle w:val="a3"/>
        <w:shd w:val="clear" w:color="auto" w:fill="FFFFFF"/>
        <w:spacing w:after="0" w:line="27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жалобы </w:t>
      </w:r>
      <w:r w:rsidR="004A7C0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передана работнику. В случае отсутствия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 w:rsidR="004A7C0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неу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важительной причине или срыва  занятий</w:t>
      </w:r>
      <w:r w:rsidR="004A7C0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имеет право произвести удержание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заработной платы (в соответствии с Уставом ЖАГ</w:t>
      </w:r>
      <w:r w:rsidR="004A7C0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правилами внутреннего распорядка вуза).</w:t>
      </w:r>
    </w:p>
    <w:p w:rsidR="004A7C09" w:rsidRPr="00A13F2E" w:rsidRDefault="00BC698A" w:rsidP="00D14DBF">
      <w:pPr>
        <w:pStyle w:val="a3"/>
        <w:shd w:val="clear" w:color="auto" w:fill="FFFFFF"/>
        <w:spacing w:after="0" w:line="270" w:lineRule="atLeast"/>
        <w:ind w:left="0"/>
        <w:jc w:val="both"/>
        <w:textAlignment w:val="top"/>
        <w:rPr>
          <w:rFonts w:ascii="Times New Roman" w:hAnsi="Times New Roman" w:cs="Times New Roman"/>
          <w:sz w:val="32"/>
          <w:szCs w:val="32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 </w:t>
      </w:r>
      <w:r w:rsidR="004A7C0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совершения работником необоснованных заявлений, порочащих Университет в целом, </w:t>
      </w:r>
      <w:r w:rsidR="00D14DB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</w:t>
      </w:r>
      <w:r w:rsidR="004A7C0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r w:rsidR="00D14DB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 поведения профессорско-преподавательским составом и студентами</w:t>
      </w:r>
      <w:r w:rsidR="004A7C0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C0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Жалал-Абадского</w:t>
      </w:r>
      <w:proofErr w:type="spellEnd"/>
      <w:r w:rsidR="004A7C0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университета, </w:t>
      </w:r>
      <w:r w:rsidR="00D14DB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 по этике</w:t>
      </w:r>
      <w:r w:rsidR="00D14DBF" w:rsidRPr="00A13F2E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 w:rsidR="004A7C0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привлечь к ответственности в соответствии с законодательством </w:t>
      </w:r>
      <w:proofErr w:type="spellStart"/>
      <w:r w:rsidR="004A7C0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4A7C0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D14DB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C09" w:rsidRPr="00A13F2E" w:rsidRDefault="004A7C09" w:rsidP="0082477F">
      <w:pPr>
        <w:pStyle w:val="a3"/>
        <w:shd w:val="clear" w:color="auto" w:fill="FFFFFF"/>
        <w:spacing w:after="0" w:line="270" w:lineRule="atLeast"/>
        <w:ind w:left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03FB5" w:rsidRPr="00A13F2E" w:rsidRDefault="00A93587" w:rsidP="00E03FB5">
      <w:pPr>
        <w:pStyle w:val="a3"/>
        <w:numPr>
          <w:ilvl w:val="2"/>
          <w:numId w:val="10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03FB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2 статьи 83, подпункта «б» пункта 3, пункта 5,  пункта 6 </w:t>
      </w:r>
      <w:proofErr w:type="spellStart"/>
      <w:r w:rsidR="00E03FB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подпукта</w:t>
      </w:r>
      <w:proofErr w:type="spellEnd"/>
      <w:r w:rsidR="00E03FB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 ТК КР для получения согласия на увольнение работников являющихся членами профсоюза, работодатель должен письменно уведомить об этом профсоюзный комитет ЖАГУ</w:t>
      </w:r>
    </w:p>
    <w:p w:rsidR="00CD6EEF" w:rsidRPr="00A13F2E" w:rsidRDefault="00E03FB5" w:rsidP="00CD6EEF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заявление работодателя об увольнении работника должно быть рассмотрено профсоюзным комитетом в семидневный срок (статья 84 ТК КР).</w:t>
      </w:r>
    </w:p>
    <w:p w:rsidR="00CD6EEF" w:rsidRPr="00A13F2E" w:rsidRDefault="00CD6EEF" w:rsidP="00CD6EEF">
      <w:pPr>
        <w:pStyle w:val="a3"/>
        <w:numPr>
          <w:ilvl w:val="2"/>
          <w:numId w:val="10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Сокращаемым работникам предоставляются гарантии и льготы, предусмотренные действующим законодательс</w:t>
      </w:r>
      <w:r w:rsidR="00D56B2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(статьи 86 и 87 Трудового К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Республики).</w:t>
      </w:r>
    </w:p>
    <w:p w:rsidR="00CD6EEF" w:rsidRPr="00A13F2E" w:rsidRDefault="00CD6EEF" w:rsidP="00CD6EEF">
      <w:pPr>
        <w:pStyle w:val="a3"/>
        <w:numPr>
          <w:ilvl w:val="2"/>
          <w:numId w:val="10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создания в учреждении новой или срочной работы он обеспечивает повторное трудоустройство работников, ранее </w:t>
      </w:r>
      <w:r w:rsidR="00D56B2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работавших,  но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уволенных путем сокращения численности  штата</w:t>
      </w:r>
      <w:r w:rsidR="00D56B2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EEF" w:rsidRPr="00A13F2E" w:rsidRDefault="00D56B24" w:rsidP="00D56B24">
      <w:pPr>
        <w:pStyle w:val="a3"/>
        <w:numPr>
          <w:ilvl w:val="2"/>
          <w:numId w:val="10"/>
        </w:numPr>
        <w:shd w:val="clear" w:color="auto" w:fill="FFFFFF"/>
        <w:tabs>
          <w:tab w:val="left" w:pos="993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обязуется </w:t>
      </w:r>
      <w:r w:rsidR="00CD6EE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пять лет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необходимости </w:t>
      </w:r>
      <w:r w:rsidR="00CD6EE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 повышение квалификации профессорско-преподавательского состава</w:t>
      </w:r>
      <w:r w:rsidR="00CD6EE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счет</w:t>
      </w:r>
      <w:r w:rsidR="00CD6EE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полным возмещением необходимых расходов. При необходимости заключает договоры с работниками о повышении квалификации, переподготовке, профессиональном обучении, а также о направлении работников на переподготовку.</w:t>
      </w:r>
    </w:p>
    <w:p w:rsidR="00CD6EEF" w:rsidRPr="00A13F2E" w:rsidRDefault="00CD6EEF" w:rsidP="00D56B24">
      <w:pPr>
        <w:pStyle w:val="a3"/>
        <w:numPr>
          <w:ilvl w:val="2"/>
          <w:numId w:val="10"/>
        </w:numPr>
        <w:shd w:val="clear" w:color="auto" w:fill="FFFFFF"/>
        <w:tabs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работника на повышение квалификации за ним сохраняется место работы (должность), средний заработок по основной должности, если работник направлен на другое место для п</w:t>
      </w:r>
      <w:r w:rsidR="00D56B2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овышения квалификации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командировочные расходы (суточные, командировочные, расходы на проживание) оплачиваются (статья 185 ТК КР).</w:t>
      </w:r>
    </w:p>
    <w:p w:rsidR="00CD6EEF" w:rsidRPr="00A13F2E" w:rsidRDefault="00CD6EEF" w:rsidP="00CD6EEF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6EEF" w:rsidRPr="00A13F2E" w:rsidRDefault="00CD6EEF" w:rsidP="009720D7">
      <w:pPr>
        <w:pStyle w:val="a3"/>
        <w:numPr>
          <w:ilvl w:val="2"/>
          <w:numId w:val="10"/>
        </w:numPr>
        <w:shd w:val="clear" w:color="auto" w:fill="FFFFFF"/>
        <w:tabs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85 ТК КР, работнику, получившему предупреждение об увольнении, предоставляется свободное время для поиска новой работы с сохранением средней заработной платы.</w:t>
      </w:r>
    </w:p>
    <w:p w:rsidR="00CD6EEF" w:rsidRPr="00A13F2E" w:rsidRDefault="00CD6EEF" w:rsidP="00CD6EEF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6EEF" w:rsidRPr="00A13F2E" w:rsidRDefault="00CD6EEF" w:rsidP="00CD6EEF">
      <w:pPr>
        <w:pStyle w:val="a3"/>
        <w:numPr>
          <w:ilvl w:val="2"/>
          <w:numId w:val="10"/>
        </w:numPr>
        <w:shd w:val="clear" w:color="auto" w:fill="FFFFFF"/>
        <w:tabs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 вправе требовать от работника</w:t>
      </w:r>
      <w:r w:rsidR="009720D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работы, не обусловленной  трудовы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договор</w:t>
      </w:r>
      <w:r w:rsidR="009720D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Перевод работника на другую должность не пр</w:t>
      </w:r>
      <w:r w:rsidR="009720D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едусмотренных законодательством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0D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proofErr w:type="gramStart"/>
      <w:r w:rsidR="009720D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письменного согласия.</w:t>
      </w:r>
    </w:p>
    <w:p w:rsidR="00CD6EEF" w:rsidRPr="00A13F2E" w:rsidRDefault="00CD6EEF" w:rsidP="00CD6EEF">
      <w:pPr>
        <w:pStyle w:val="a3"/>
        <w:numPr>
          <w:ilvl w:val="2"/>
          <w:numId w:val="10"/>
        </w:numPr>
        <w:shd w:val="clear" w:color="auto" w:fill="FFFFFF"/>
        <w:tabs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нагрузки преподавателей определяется в соответствии с Постановлением Правительства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«Об условиях оплаты труда отдельных категорий работников системы образования» от 30 се</w:t>
      </w:r>
      <w:r w:rsidR="009720D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нтября 2019 года №511, Уставом у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 и правилами внутреннего распорядка</w:t>
      </w:r>
      <w:r w:rsidR="009720D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EEF" w:rsidRPr="00A13F2E" w:rsidRDefault="00CD6EEF" w:rsidP="009720D7">
      <w:pPr>
        <w:pStyle w:val="a3"/>
        <w:numPr>
          <w:ilvl w:val="2"/>
          <w:numId w:val="10"/>
        </w:numPr>
        <w:shd w:val="clear" w:color="auto" w:fill="FFFFFF"/>
        <w:tabs>
          <w:tab w:val="left" w:pos="993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имеет прав</w:t>
      </w:r>
      <w:r w:rsidR="009720D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письменно ознакомить преподавателей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расчетной нагрузкой на новый учебный год перед уходом в очередной отпуск. Утвержденная нагрузка на год определяется общим количеством часов и индивидуальным планом </w:t>
      </w:r>
      <w:r w:rsidR="009720D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преподавателя.</w:t>
      </w:r>
    </w:p>
    <w:p w:rsidR="00CD6EEF" w:rsidRPr="00A13F2E" w:rsidRDefault="00CD6EEF" w:rsidP="00CD6EEF">
      <w:pPr>
        <w:pStyle w:val="a3"/>
        <w:shd w:val="clear" w:color="auto" w:fill="FFFFFF"/>
        <w:tabs>
          <w:tab w:val="left" w:pos="993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6EEF" w:rsidRPr="00A13F2E" w:rsidRDefault="00CD6EEF" w:rsidP="00CD6EEF">
      <w:pPr>
        <w:pStyle w:val="a3"/>
        <w:numPr>
          <w:ilvl w:val="2"/>
          <w:numId w:val="10"/>
        </w:numPr>
        <w:shd w:val="clear" w:color="auto" w:fill="FFFFFF"/>
        <w:tabs>
          <w:tab w:val="left" w:pos="993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т</w:t>
      </w:r>
      <w:r w:rsidR="009720D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договора с работником у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ниверситета, в том </w:t>
      </w:r>
      <w:r w:rsidR="009720D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перевод на другую работу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только с письменного согласия сторон, за исключением случаев, предусмотренных подпунктами 2 и 3 статей 72 и </w:t>
      </w:r>
      <w:r w:rsidR="009720D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74 ТК КР.</w:t>
      </w:r>
    </w:p>
    <w:p w:rsidR="00CD6EEF" w:rsidRPr="00A13F2E" w:rsidRDefault="00895E84" w:rsidP="00895E84">
      <w:pPr>
        <w:pStyle w:val="a3"/>
        <w:numPr>
          <w:ilvl w:val="2"/>
          <w:numId w:val="10"/>
        </w:numPr>
        <w:shd w:val="clear" w:color="auto" w:fill="FFFFFF"/>
        <w:tabs>
          <w:tab w:val="left" w:pos="993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споры, возникающие в связи с работой в университете, рассматриваются специальной комиссией по социальным вопросам и трудовым спорам в соответствии со статьей 412 Трудового кодекса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Республики.</w:t>
      </w:r>
      <w:r w:rsidR="00CD6EE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proofErr w:type="spellEnd"/>
      <w:r w:rsidR="00CD6EE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формируется из представителей работников и работодателя в равном количестве и утверждается общим собранием (конференцией) трудового сообщества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415 Трудового кодекса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</w:p>
    <w:p w:rsidR="00CD6EEF" w:rsidRPr="00A13F2E" w:rsidRDefault="00CD6EEF" w:rsidP="00CD6EEF">
      <w:pPr>
        <w:pStyle w:val="a3"/>
        <w:shd w:val="clear" w:color="auto" w:fill="FFFFFF"/>
        <w:tabs>
          <w:tab w:val="left" w:pos="993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72E6" w:rsidRPr="00A13F2E" w:rsidRDefault="00D472E6" w:rsidP="00284593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895E84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офсоюзный комитет работников ЖАГ</w:t>
      </w:r>
      <w:r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обязан:</w:t>
      </w:r>
    </w:p>
    <w:p w:rsidR="00D472E6" w:rsidRPr="00A13F2E" w:rsidRDefault="00D472E6" w:rsidP="00D472E6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2E6" w:rsidRPr="00A13F2E" w:rsidRDefault="00D472E6" w:rsidP="00284593">
      <w:pPr>
        <w:pStyle w:val="a3"/>
        <w:numPr>
          <w:ilvl w:val="0"/>
          <w:numId w:val="1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соблюдение работодателем действующего трудового законодательства при заключении, изменении и расторжении трудовых договоров с работниками.</w:t>
      </w:r>
    </w:p>
    <w:p w:rsidR="00D472E6" w:rsidRPr="00A13F2E" w:rsidRDefault="00D472E6" w:rsidP="00D472E6">
      <w:pPr>
        <w:pStyle w:val="a3"/>
        <w:shd w:val="clear" w:color="auto" w:fill="FFFFFF"/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2E6" w:rsidRPr="00A13F2E" w:rsidRDefault="00D472E6" w:rsidP="00284593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расторжения трудового договора с работником, являющимся членом профсоюза, работодатель обязан в установленный срок изложить свои причины.</w:t>
      </w:r>
    </w:p>
    <w:p w:rsidR="00326075" w:rsidRPr="00A13F2E" w:rsidRDefault="00895E84" w:rsidP="00284593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суде, </w:t>
      </w:r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26075" w:rsidRPr="00A13F2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дела в комиссии по трудовым спорам, при </w:t>
      </w:r>
    </w:p>
    <w:p w:rsidR="00D472E6" w:rsidRPr="00A13F2E" w:rsidRDefault="00D472E6" w:rsidP="0032607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заключении, изменении, расторжени</w:t>
      </w:r>
      <w:r w:rsidR="0032607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трудового договора представительный орган защищает работника, являющегося членом профсоюза.</w:t>
      </w:r>
    </w:p>
    <w:p w:rsidR="00D472E6" w:rsidRPr="00A13F2E" w:rsidRDefault="00D472E6" w:rsidP="00D472E6">
      <w:pPr>
        <w:pStyle w:val="a3"/>
        <w:shd w:val="clear" w:color="auto" w:fill="FFFFFF"/>
        <w:spacing w:after="0" w:line="270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472E6" w:rsidRPr="00A13F2E" w:rsidRDefault="00D472E6" w:rsidP="00284593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участвует в текущих мероприятиях по защите рабочих мест и обеспечению свободы сотрудников.</w:t>
      </w:r>
    </w:p>
    <w:p w:rsidR="00D472E6" w:rsidRPr="00A13F2E" w:rsidRDefault="00D472E6" w:rsidP="00D472E6">
      <w:pPr>
        <w:pStyle w:val="a3"/>
        <w:shd w:val="clear" w:color="auto" w:fill="FFFFFF"/>
        <w:spacing w:after="0" w:line="270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D472E6" w:rsidRPr="00A13F2E" w:rsidRDefault="00D472E6" w:rsidP="00326075">
      <w:pPr>
        <w:pStyle w:val="a3"/>
        <w:numPr>
          <w:ilvl w:val="1"/>
          <w:numId w:val="17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 за</w:t>
      </w:r>
      <w:r w:rsidR="0032607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щищает интересы и права членов п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рофсоюза в соответствии с Законом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 профессиональных союзах».</w:t>
      </w:r>
    </w:p>
    <w:p w:rsidR="00D472E6" w:rsidRPr="00A13F2E" w:rsidRDefault="00D472E6" w:rsidP="00D472E6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72E6" w:rsidRPr="00A13F2E" w:rsidRDefault="00D472E6" w:rsidP="00284593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Контролирует правильность заполнения и хранения трудовых книжек работников, внесение записей, а также присвоение квалификационных категорий работникам по результатам аттестации.</w:t>
      </w:r>
    </w:p>
    <w:p w:rsidR="00D472E6" w:rsidRPr="00A13F2E" w:rsidRDefault="00D472E6" w:rsidP="00284593">
      <w:pPr>
        <w:pStyle w:val="a3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 защищает трудовые права членов профсоюза в комиссиях по трудовым спорам и судах.</w:t>
      </w: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</w:p>
    <w:p w:rsidR="00D472E6" w:rsidRPr="00A13F2E" w:rsidRDefault="00D472E6" w:rsidP="00B0759A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РАБОЧЕЕ ВРЕМЯ И ПРАЗДНИКИ</w:t>
      </w:r>
    </w:p>
    <w:p w:rsidR="00BC698A" w:rsidRPr="00A13F2E" w:rsidRDefault="00BC698A" w:rsidP="00BC698A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b/>
          <w:sz w:val="28"/>
          <w:szCs w:val="28"/>
          <w:lang w:val="ky-KG"/>
        </w:rPr>
        <w:t> </w:t>
      </w:r>
    </w:p>
    <w:p w:rsidR="00D472E6" w:rsidRPr="00A13F2E" w:rsidRDefault="00D472E6" w:rsidP="00B0759A">
      <w:pPr>
        <w:shd w:val="clear" w:color="auto" w:fill="FFFFFF"/>
        <w:tabs>
          <w:tab w:val="left" w:pos="426"/>
        </w:tabs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Стороны договорились о нижеследующем:</w:t>
      </w:r>
    </w:p>
    <w:p w:rsidR="00D472E6" w:rsidRPr="00A13F2E" w:rsidRDefault="00D472E6" w:rsidP="00BC698A">
      <w:pPr>
        <w:shd w:val="clear" w:color="auto" w:fill="FFFFFF"/>
        <w:tabs>
          <w:tab w:val="left" w:pos="426"/>
        </w:tabs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72E6" w:rsidRPr="00A13F2E" w:rsidRDefault="00B0759A" w:rsidP="00BC698A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</w:t>
      </w:r>
      <w:r w:rsidR="0032607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рабочего времени сотрудников у</w:t>
      </w:r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ниверситета регулируется </w:t>
      </w:r>
      <w:r w:rsidR="0032607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32607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труде, Уставом ЖАГ</w:t>
      </w:r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У, трудовым договором, правилами внутреннего распорядка и расписанием занятий.</w:t>
      </w:r>
    </w:p>
    <w:p w:rsidR="00B0759A" w:rsidRPr="00A13F2E" w:rsidRDefault="00B0759A" w:rsidP="00BC698A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472E6" w:rsidRPr="00A13F2E" w:rsidRDefault="00A8624C" w:rsidP="00B0759A">
      <w:pPr>
        <w:pStyle w:val="a3"/>
        <w:numPr>
          <w:ilvl w:val="1"/>
          <w:numId w:val="21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 обязуется</w:t>
      </w:r>
      <w:r w:rsidR="00D472E6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72E6" w:rsidRPr="00A13F2E" w:rsidRDefault="00D472E6" w:rsidP="00D472E6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72E6" w:rsidRPr="00A13F2E" w:rsidRDefault="00A8624C" w:rsidP="00A8624C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Руководящие работники</w:t>
      </w:r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административно-хозяйственный персонал,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преподаватели,</w:t>
      </w:r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ассистенты преподавателей и обслуживающий персонал уч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 должны иметь </w:t>
      </w:r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рабочего времени не более 40 часов в неделю.</w:t>
      </w:r>
    </w:p>
    <w:p w:rsidR="00D472E6" w:rsidRPr="00A13F2E" w:rsidRDefault="00D472E6" w:rsidP="00D472E6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72E6" w:rsidRPr="00A13F2E" w:rsidRDefault="00D472E6" w:rsidP="00D472E6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Сокращенный рабочий день для педагогически</w:t>
      </w:r>
      <w:r w:rsidR="0008230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работников учреждения не должен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36 часов в неделю.</w:t>
      </w:r>
    </w:p>
    <w:p w:rsidR="00D472E6" w:rsidRPr="00A13F2E" w:rsidRDefault="0008230E" w:rsidP="00D472E6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Пятидневка (шестидневка</w:t>
      </w:r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одним (двумя) выходными днями является для работников нормальной рабочей неделей. Общий выходной – воскресенье.</w:t>
      </w:r>
    </w:p>
    <w:p w:rsidR="00D472E6" w:rsidRPr="00A13F2E" w:rsidRDefault="00D472E6" w:rsidP="00D472E6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Оставшаяся часть ежегодного оплачиваемого отпуска продолжительностью более 14 календарных дней может быть заменена денежными выплатами за счет средней заработной платы работника, согласно расчетам в соответствии со статьей 131 Трудового кодекса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</w:t>
      </w:r>
      <w:r w:rsidR="0008230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лики. Замена отпуска льготами  производится по усмотрению р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аботодателя в связи с выделением </w:t>
      </w:r>
      <w:r w:rsidR="0008230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цели</w:t>
      </w:r>
      <w:r w:rsidRPr="00A13F2E">
        <w:rPr>
          <w:rFonts w:ascii="inherit" w:eastAsia="Times New Roman" w:hAnsi="inherit" w:cs="Courier New"/>
          <w:sz w:val="30"/>
          <w:lang w:eastAsia="ru-RU"/>
        </w:rPr>
        <w:t>.</w:t>
      </w:r>
    </w:p>
    <w:p w:rsidR="00D472E6" w:rsidRPr="00A13F2E" w:rsidRDefault="0008230E" w:rsidP="0008230E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98,</w:t>
      </w:r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Трудового кодекса </w:t>
      </w:r>
      <w:proofErr w:type="spellStart"/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работодатель вправе нанимать работников сверх нормы с письмен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согласия работника.  В</w:t>
      </w:r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ыплачиваются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</w:t>
      </w:r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сверхурочную работу. К сверхурочной работе не допускаются беременные женщины, раб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отники моложе 18 лет, инвалиды, женщины</w:t>
      </w:r>
      <w:r w:rsidR="00D472E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 детей в возрасте до 3 лет.</w:t>
      </w:r>
    </w:p>
    <w:p w:rsidR="00D472E6" w:rsidRPr="00A13F2E" w:rsidRDefault="00D472E6" w:rsidP="00D472E6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1AD8" w:rsidRPr="00A13F2E" w:rsidRDefault="00BC698A" w:rsidP="0008230E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921AD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работников к работе, которая ранее не предполагалась </w:t>
      </w:r>
      <w:r w:rsidR="0008230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выходные и праздничные дни, и ее немедленное выполнение </w:t>
      </w:r>
      <w:r w:rsidR="00921AD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нормальное функционирование вуза, осуществляется с письменного согласия работников и письменного распоряжения руководителя.</w:t>
      </w:r>
    </w:p>
    <w:p w:rsidR="00921AD8" w:rsidRPr="00A13F2E" w:rsidRDefault="00B0759A" w:rsidP="00921AD8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21AD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работников в выходные и праздничные дни без их согласия допускается только в случаях, предусмотренных статьей 114 Трудового кодекса </w:t>
      </w:r>
      <w:proofErr w:type="spellStart"/>
      <w:r w:rsidR="00921AD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921AD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 Привлечение работников учреждения к осуществлению деятельности, не предусмотренной Уставом, правилами внутреннего распорядка </w:t>
      </w:r>
      <w:r w:rsidR="00921AD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должностными обязанностями, трудовым договором, осуществляется только с их письменного согласия и письменного согласия руководителя.</w:t>
      </w:r>
    </w:p>
    <w:p w:rsidR="00DA1D21" w:rsidRPr="00A13F2E" w:rsidRDefault="00DA1D21" w:rsidP="00FF5B23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основ</w:t>
      </w:r>
      <w:r w:rsidR="00FF5B2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удлиненного отпуска для профессорско-преподавательского состава составляет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- 56 календарных дней;</w:t>
      </w:r>
    </w:p>
    <w:p w:rsidR="00B0759A" w:rsidRPr="00A13F2E" w:rsidRDefault="00FF5B23" w:rsidP="00B0759A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руководителей</w:t>
      </w:r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(ректоры, проректоры, деканы, директора институт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колледжей) и их заместителей, руководителей</w:t>
      </w:r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(директора библиотек, отделов, главные бухгалтеры и заведующие отделами, подразделениями) со стажем работы в ЖАГУ до 10 лет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составляет</w:t>
      </w:r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- 35 календарных дней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1D21" w:rsidRPr="00A13F2E" w:rsidRDefault="00FF5B23" w:rsidP="00B0759A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стаже работы более 10 лет - 49 календарных дней, при стаже работы более 15 лет - 56 календар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дней,(статьи 116-121 ТК КР) </w:t>
      </w:r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</w:t>
      </w:r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proofErr w:type="spellStart"/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от 26 апреля 2006 года № 295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продолжительности основного продленного ежегодного отпуска для педагогов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организаций»</w:t>
      </w:r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Правительства </w:t>
      </w:r>
      <w:proofErr w:type="spellStart"/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от 15 мая 2018 года № 234)) </w:t>
      </w:r>
      <w:r w:rsidR="001C56D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работникам, кроме профессорско-преподавательского состава</w:t>
      </w:r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предоставляется оплачиваемый отпуск продолжительностью не менее 28 календарных </w:t>
      </w:r>
      <w:r w:rsidR="001C56D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в году с сохранением рабочего места</w:t>
      </w:r>
      <w:r w:rsidR="00DA1D2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E70" w:rsidRPr="00A13F2E" w:rsidRDefault="00B0759A" w:rsidP="00F1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2A2E7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продолжительности основного отпуска работникам отде</w:t>
      </w:r>
      <w:r w:rsidR="00EC598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лов, секторов, отделов </w:t>
      </w:r>
      <w:r w:rsidR="001C56D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научно-просветительских и других подразделений ЖАГ</w:t>
      </w:r>
      <w:r w:rsidR="00F11F4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проходит в </w:t>
      </w:r>
      <w:r w:rsidR="002A2E7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ависимости от стажа работы в учреждении</w:t>
      </w:r>
      <w:r w:rsidR="002A2E7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2E70" w:rsidRPr="00A13F2E" w:rsidRDefault="002A2E70" w:rsidP="00065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работы до 5 лет - 3 рабочих дня, от 5 до 10 лет - 4 рабочих дня, если более 10 лет - 6 рабочих дней (ст. 117 ТК КР). В первый год </w:t>
      </w:r>
      <w:r w:rsidR="00F11F4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работнику (кроме педагогической специальности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предоставляется полных одиннадцать месяцев постоянной работы в учреждении в соответствии со статьей 126 Трудового кодекса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а на второй и последующие годы - в любое время года.</w:t>
      </w:r>
    </w:p>
    <w:p w:rsidR="00F11F42" w:rsidRPr="00A13F2E" w:rsidRDefault="002A2E70" w:rsidP="00F11F42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оплачиваемых отпусков определяется в соответствии с порядком предоставления ежегодных отпусков, утверждаемым работодателем не менее чем за 2 недели до возобновления календарног</w:t>
      </w:r>
      <w:r w:rsidR="00F11F4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года, согласованным с профсоюзом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работников.</w:t>
      </w:r>
    </w:p>
    <w:p w:rsidR="002A2E70" w:rsidRPr="00A13F2E" w:rsidRDefault="00B0759A" w:rsidP="00F11F42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inherit" w:hAnsi="inherit"/>
          <w:iCs/>
          <w:sz w:val="30"/>
          <w:szCs w:val="30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 w:rsidR="002A2E70" w:rsidRPr="00A13F2E">
        <w:rPr>
          <w:rFonts w:ascii="Times New Roman" w:eastAsia="Times New Roman" w:hAnsi="Times New Roman" w:cs="Times New Roman"/>
          <w:sz w:val="28"/>
          <w:szCs w:val="28"/>
        </w:rPr>
        <w:t>О начале отпуска работник должен быть уведомлен за две недели до начала отпуска.</w:t>
      </w:r>
    </w:p>
    <w:p w:rsidR="00F40AC6" w:rsidRPr="00A13F2E" w:rsidRDefault="00B0759A" w:rsidP="00F11F42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</w:rPr>
        <w:t xml:space="preserve">     </w:t>
      </w:r>
      <w:r w:rsidR="00F40AC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Продление, перевод, распределение и отзыв из отпуска осуществляются с согласия работника в соответствии со статьями 129-130 Трудового кодекса </w:t>
      </w:r>
      <w:proofErr w:type="spellStart"/>
      <w:r w:rsidR="00F40AC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F40AC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</w:t>
      </w:r>
      <w:r w:rsidR="00F11F4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ики. </w:t>
      </w:r>
      <w:r w:rsidR="00F40AC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F4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отпуск работника </w:t>
      </w:r>
      <w:r w:rsidR="00F40AC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56 выходных дней, а отозвать его можно только по истечении 28 выходных дней. Оставшиеся 28 дней отпуска будут добавлены к следующему году, либо будет выплачена денежная компенсация.</w:t>
      </w:r>
    </w:p>
    <w:p w:rsidR="00F40AC6" w:rsidRPr="00A13F2E" w:rsidRDefault="00F40AC6" w:rsidP="002A2E70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AC6" w:rsidRPr="00A13F2E" w:rsidRDefault="00F40AC6" w:rsidP="00F40AC6">
      <w:pPr>
        <w:pStyle w:val="a3"/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отпуском.</w:t>
      </w:r>
    </w:p>
    <w:p w:rsidR="00953DF4" w:rsidRPr="00A13F2E" w:rsidRDefault="00953DF4" w:rsidP="00953DF4">
      <w:pPr>
        <w:pStyle w:val="a3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временной нетрудоспособности работника во время отпуска срок ежегодного оплачиваемого отпуска продлевается. Для этого работник должен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 уведомить работодателя о временной нетрудоспособности в период планируемого отпуска и продлении оплачиваемого отпуска (ст. 129 ТК КР).</w:t>
      </w:r>
    </w:p>
    <w:p w:rsidR="00953DF4" w:rsidRPr="00A13F2E" w:rsidRDefault="00953DF4" w:rsidP="00953DF4">
      <w:pPr>
        <w:pStyle w:val="a3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своих финансовых и производственных возможностей </w:t>
      </w:r>
      <w:proofErr w:type="gram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</w:t>
      </w:r>
      <w:r w:rsidR="00D73DD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="00D73DD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занятых на тяжелых и  вредных,  в особых климатических  условиях труда,  </w:t>
      </w:r>
      <w:r w:rsidR="00A150D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решении Правительства </w:t>
      </w:r>
      <w:proofErr w:type="spellStart"/>
      <w:r w:rsidR="00A150D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A150D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от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50D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A150D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апреля №258  2015 года,  на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решения аттестационной комиссии </w:t>
      </w:r>
      <w:r w:rsidR="00A150D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может  предоставить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оплачиваемый отпуск продолжительностью 5 календарных дней за счет средств бюджета.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BC698A" w:rsidRPr="00A13F2E" w:rsidTr="006F04B2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98A" w:rsidRPr="00A13F2E" w:rsidRDefault="00BC698A" w:rsidP="006F04B2">
            <w:pPr>
              <w:shd w:val="clear" w:color="auto" w:fill="FFFFFF"/>
              <w:tabs>
                <w:tab w:val="left" w:pos="851"/>
              </w:tabs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953DF4" w:rsidRPr="00A13F2E" w:rsidRDefault="005E2DDF" w:rsidP="004E1C0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y-KG" w:eastAsia="ru-RU"/>
        </w:rPr>
      </w:pPr>
      <w:r w:rsidRPr="00A13F2E">
        <w:rPr>
          <w:rFonts w:ascii="Times New Roman" w:hAnsi="Times New Roman" w:cs="Times New Roman"/>
          <w:bCs/>
          <w:sz w:val="28"/>
          <w:szCs w:val="28"/>
          <w:lang w:val="ky-KG" w:eastAsia="ru-RU"/>
        </w:rPr>
        <w:t xml:space="preserve">   </w:t>
      </w:r>
      <w:r w:rsidR="00BC698A" w:rsidRPr="00A13F2E">
        <w:rPr>
          <w:rFonts w:ascii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0312F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 порядке установления доплаты за тяжелые работы и работы с вредными или опасными условиями труда», утвержденное постановлением Правительства КР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№258 </w:t>
      </w:r>
      <w:r w:rsidR="000312F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апреля 2015 года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ВИДОВ работ с особыми условиями труда (тяжелые работы, вредные, опасные и другие особые условия труда, работы в особых климатических условиях), утвержденный постановлением Правительства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от 27 апреля 2015 года № 258 (Правительство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от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марта 2019 г. № 119 в редакции).</w:t>
      </w:r>
    </w:p>
    <w:p w:rsidR="0052797A" w:rsidRPr="00A13F2E" w:rsidRDefault="0052797A" w:rsidP="0052797A">
      <w:pPr>
        <w:pStyle w:val="a3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6C1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и продление неоплачиваем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отпуска по семейным обстоятельствам</w:t>
      </w:r>
      <w:r w:rsidR="00096C1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уважительным причинам устанавливается м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 работодателем и работником согласно статье 133 ТК КР.</w:t>
      </w:r>
    </w:p>
    <w:p w:rsidR="00CB3348" w:rsidRPr="00A13F2E" w:rsidRDefault="000312FD" w:rsidP="00096C10">
      <w:pPr>
        <w:pStyle w:val="a3"/>
        <w:shd w:val="clear" w:color="auto" w:fill="FFFFFF"/>
        <w:tabs>
          <w:tab w:val="left" w:pos="426"/>
          <w:tab w:val="left" w:pos="851"/>
        </w:tabs>
        <w:spacing w:after="0" w:line="270" w:lineRule="atLeast"/>
        <w:ind w:left="0"/>
        <w:jc w:val="both"/>
        <w:rPr>
          <w:rFonts w:ascii="inherit" w:hAnsi="inherit"/>
          <w:iCs/>
          <w:sz w:val="30"/>
          <w:szCs w:val="30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 w:rsidR="00096C10" w:rsidRPr="00A13F2E">
        <w:rPr>
          <w:rFonts w:ascii="Times New Roman" w:eastAsia="Times New Roman" w:hAnsi="Times New Roman" w:cs="Times New Roman"/>
          <w:sz w:val="28"/>
          <w:szCs w:val="28"/>
        </w:rPr>
        <w:t>На основании заявления работника дополнительный неоплачиваемый отпус</w:t>
      </w:r>
      <w:r w:rsidR="00B64F0E" w:rsidRPr="00A13F2E">
        <w:rPr>
          <w:rFonts w:ascii="Times New Roman" w:eastAsia="Times New Roman" w:hAnsi="Times New Roman" w:cs="Times New Roman"/>
          <w:sz w:val="28"/>
          <w:szCs w:val="28"/>
        </w:rPr>
        <w:t>к обязаны предоставить следующим работникам</w:t>
      </w:r>
      <w:r w:rsidR="00096C10" w:rsidRPr="00A13F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65B0" w:rsidRPr="00A13F2E" w:rsidRDefault="009C65B0" w:rsidP="0052797A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рождения ребенка, вступления в брак или смерти близкого родственника предоставляется</w:t>
      </w:r>
      <w:r w:rsidR="0052797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календарных дней;</w:t>
      </w:r>
    </w:p>
    <w:p w:rsidR="009C65B0" w:rsidRPr="00A13F2E" w:rsidRDefault="009C65B0" w:rsidP="009C65B0">
      <w:pPr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inherit" w:eastAsia="Times New Roman" w:hAnsi="inherit" w:cs="Courier New"/>
          <w:sz w:val="30"/>
          <w:lang w:eastAsia="ru-RU"/>
        </w:rPr>
        <w:t>1 сентября</w:t>
      </w:r>
      <w:r w:rsidR="00B64F0E" w:rsidRPr="00A13F2E">
        <w:rPr>
          <w:rFonts w:ascii="inherit" w:eastAsia="Times New Roman" w:hAnsi="inherit" w:cs="Courier New"/>
          <w:sz w:val="30"/>
          <w:lang w:eastAsia="ru-RU"/>
        </w:rPr>
        <w:t xml:space="preserve"> на 1день</w:t>
      </w:r>
      <w:r w:rsidRPr="00A13F2E">
        <w:rPr>
          <w:rFonts w:ascii="inherit" w:eastAsia="Times New Roman" w:hAnsi="inherit" w:cs="Courier New"/>
          <w:sz w:val="30"/>
          <w:lang w:eastAsia="ru-RU"/>
        </w:rPr>
        <w:t xml:space="preserve"> для отвоза детей школьного возраста в школу;</w:t>
      </w:r>
    </w:p>
    <w:p w:rsidR="000F7B1D" w:rsidRPr="00A13F2E" w:rsidRDefault="00B64F0E" w:rsidP="000F7B1D">
      <w:pPr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9C65B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меняет адрес и переезжает на новое место - 1 день;</w:t>
      </w:r>
    </w:p>
    <w:p w:rsidR="009C65B0" w:rsidRPr="00A13F2E" w:rsidRDefault="00B64F0E" w:rsidP="000F7B1D">
      <w:pPr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свадьбу</w:t>
      </w:r>
      <w:r w:rsidR="009C65B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3 дней</w:t>
      </w:r>
      <w:r w:rsidR="009C65B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27D0" w:rsidRPr="00A13F2E" w:rsidRDefault="00F527D0" w:rsidP="000F7B1D">
      <w:pPr>
        <w:shd w:val="clear" w:color="auto" w:fill="FFFFFF"/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отправляющих детей на военную службу - 1 день;</w:t>
      </w:r>
    </w:p>
    <w:p w:rsidR="00F527D0" w:rsidRPr="00A13F2E" w:rsidRDefault="009918FC" w:rsidP="00B64F0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  <w:r w:rsidR="00F527D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ме</w:t>
      </w:r>
      <w:r w:rsidR="00B64F0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дицинского заключения по состоянию здоровья (если </w:t>
      </w:r>
      <w:r w:rsidR="00F527D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</w:t>
      </w:r>
      <w:r w:rsidR="00B64F0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приблизительная</w:t>
      </w:r>
      <w:r w:rsidR="00F527D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лечения) по письменному заявлению работника предоставляется отпуск без сох</w:t>
      </w:r>
      <w:r w:rsidR="00B64F0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 заработной платы сроком</w:t>
      </w:r>
      <w:r w:rsidR="00F527D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одного года.</w:t>
      </w:r>
    </w:p>
    <w:p w:rsidR="00F527D0" w:rsidRPr="00A13F2E" w:rsidRDefault="00F527D0" w:rsidP="00CB3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7D0" w:rsidRPr="00A13F2E" w:rsidRDefault="00F527D0" w:rsidP="00B64F0E">
      <w:pPr>
        <w:pStyle w:val="a3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Дородовой и послеродовой отпуск предоставляется по желанию женщины на основании медицинской справки в соответствии со статьей 307 ТК КР (статья 136 ТК КР).</w:t>
      </w:r>
    </w:p>
    <w:p w:rsidR="00B64F0E" w:rsidRPr="00A13F2E" w:rsidRDefault="009918FC" w:rsidP="00B64F0E">
      <w:pPr>
        <w:pStyle w:val="a3"/>
        <w:shd w:val="clear" w:color="auto" w:fill="FFFFFF"/>
        <w:tabs>
          <w:tab w:val="left" w:pos="426"/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     </w:t>
      </w:r>
      <w:r w:rsidR="00F527D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работника</w:t>
      </w:r>
      <w:r w:rsidR="0050280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</w:t>
      </w:r>
      <w:r w:rsidR="00F527D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неоплачиваемый отпуск по у</w:t>
      </w:r>
      <w:r w:rsidR="0050280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ходу за ребенком  до достижения </w:t>
      </w:r>
      <w:r w:rsidR="00F527D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3-летнего возраста.</w:t>
      </w:r>
    </w:p>
    <w:p w:rsidR="00F527D0" w:rsidRPr="00A13F2E" w:rsidRDefault="00F527D0" w:rsidP="00B64F0E">
      <w:pPr>
        <w:pStyle w:val="a3"/>
        <w:shd w:val="clear" w:color="auto" w:fill="FFFFFF"/>
        <w:tabs>
          <w:tab w:val="left" w:pos="426"/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неоплачиваемого дополнительного отпуска должность работника сохраняется (ст. 137 ТК КР).</w:t>
      </w:r>
    </w:p>
    <w:p w:rsidR="00F527D0" w:rsidRPr="00A13F2E" w:rsidRDefault="00F527D0" w:rsidP="00133E91">
      <w:pPr>
        <w:pStyle w:val="a3"/>
        <w:shd w:val="clear" w:color="auto" w:fill="FFFFFF"/>
        <w:tabs>
          <w:tab w:val="left" w:pos="426"/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2A8" w:rsidRPr="00A13F2E" w:rsidRDefault="005F62A8" w:rsidP="00502805">
      <w:pPr>
        <w:pStyle w:val="a3"/>
        <w:numPr>
          <w:ilvl w:val="0"/>
          <w:numId w:val="20"/>
        </w:numPr>
        <w:shd w:val="clear" w:color="auto" w:fill="FFFFFF"/>
        <w:tabs>
          <w:tab w:val="left" w:pos="426"/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отпуск может быть присоединен к ежегодному оплачиваемому отпуску или использован полно</w:t>
      </w:r>
      <w:r w:rsidR="0050280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или частично. Перенос такого отпуска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календарный год не допускается.</w:t>
      </w:r>
    </w:p>
    <w:p w:rsidR="00F527D0" w:rsidRPr="00A13F2E" w:rsidRDefault="00F527D0" w:rsidP="00F527D0">
      <w:pPr>
        <w:pStyle w:val="a3"/>
        <w:shd w:val="clear" w:color="auto" w:fill="FFFFFF"/>
        <w:tabs>
          <w:tab w:val="left" w:pos="426"/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F62A8" w:rsidRPr="00A13F2E" w:rsidRDefault="005F62A8" w:rsidP="00502805">
      <w:pPr>
        <w:pStyle w:val="a3"/>
        <w:numPr>
          <w:ilvl w:val="1"/>
          <w:numId w:val="21"/>
        </w:numPr>
        <w:shd w:val="clear" w:color="auto" w:fill="FFFFFF"/>
        <w:tabs>
          <w:tab w:val="left" w:pos="567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Профсоюзный коми</w:t>
      </w:r>
      <w:r w:rsidR="00502805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 работников ЖАГ</w:t>
      </w:r>
      <w:r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обязан:</w:t>
      </w:r>
    </w:p>
    <w:p w:rsidR="005F62A8" w:rsidRPr="00A13F2E" w:rsidRDefault="005F62A8" w:rsidP="005F62A8">
      <w:pPr>
        <w:pStyle w:val="a3"/>
        <w:shd w:val="clear" w:color="auto" w:fill="FFFFFF"/>
        <w:tabs>
          <w:tab w:val="left" w:pos="567"/>
        </w:tabs>
        <w:spacing w:after="0" w:line="27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031" w:rsidRPr="00A13F2E" w:rsidRDefault="00133031" w:rsidP="00502805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надлежащее исполнение работодателем трудового закон</w:t>
      </w:r>
      <w:r w:rsidR="0050280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одательства, в том числе отпусков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031" w:rsidRPr="00A13F2E" w:rsidRDefault="00133031" w:rsidP="00133031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3031" w:rsidRPr="00A13F2E" w:rsidRDefault="00133031" w:rsidP="00502805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свое мотивированное мн</w:t>
      </w:r>
      <w:r w:rsidR="0050280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работодателю при составлении графика  отпусков университета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031" w:rsidRPr="00A13F2E" w:rsidRDefault="00133031" w:rsidP="00133031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3031" w:rsidRPr="00A13F2E" w:rsidRDefault="00133031" w:rsidP="00502805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надлежащее соблюдение требований статьи 113 Трудового кодекса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при </w:t>
      </w:r>
      <w:r w:rsidR="0050280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вызова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работников в выхо</w:t>
      </w:r>
      <w:r w:rsidR="0050280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дные и праздничные дни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031" w:rsidRPr="00A13F2E" w:rsidRDefault="00133031" w:rsidP="00133031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18FC" w:rsidRPr="00A13F2E" w:rsidRDefault="009918FC" w:rsidP="003020EF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</w:rPr>
        <w:t>Дает инструктаж работодателю по устранению нарушений трудового законодательства</w:t>
      </w:r>
      <w:r w:rsidR="003020EF" w:rsidRPr="00A13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3031" w:rsidRPr="00A13F2E" w:rsidRDefault="00133031" w:rsidP="00133031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3031" w:rsidRPr="00A13F2E" w:rsidRDefault="00133031" w:rsidP="00502805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и представляет интересы и законные права членов профсоюза в органах по трудовым спорам, в том числе в отношении использования свободного времени.</w:t>
      </w:r>
    </w:p>
    <w:p w:rsidR="00133031" w:rsidRPr="00A13F2E" w:rsidRDefault="00133031" w:rsidP="00133031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98A" w:rsidRPr="00A13F2E" w:rsidRDefault="00BC698A" w:rsidP="003A0FC6">
      <w:pPr>
        <w:shd w:val="clear" w:color="auto" w:fill="FFFFFF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33031" w:rsidRPr="00A13F2E" w:rsidRDefault="001D4FF6" w:rsidP="003020E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</w:t>
      </w:r>
      <w:r w:rsidR="00133031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РЕГУЛИРОВАНИЕ ТРУДА</w:t>
      </w:r>
    </w:p>
    <w:p w:rsidR="00133031" w:rsidRPr="00A13F2E" w:rsidRDefault="00133031" w:rsidP="00133031">
      <w:pPr>
        <w:pStyle w:val="a3"/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33031" w:rsidRPr="00A13F2E" w:rsidRDefault="00BC698A" w:rsidP="003020EF">
      <w:pPr>
        <w:pStyle w:val="a3"/>
        <w:numPr>
          <w:ilvl w:val="0"/>
          <w:numId w:val="23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. </w:t>
      </w:r>
      <w:r w:rsidR="00133031" w:rsidRPr="00A13F2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Стороны договорились о нижеследующем:</w:t>
      </w:r>
    </w:p>
    <w:p w:rsidR="00133031" w:rsidRPr="00A13F2E" w:rsidRDefault="00133031" w:rsidP="00133031">
      <w:pPr>
        <w:pStyle w:val="a3"/>
        <w:shd w:val="clear" w:color="auto" w:fill="FFFFFF"/>
        <w:spacing w:after="0" w:line="270" w:lineRule="atLeast"/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p w:rsidR="000224CF" w:rsidRPr="00A13F2E" w:rsidRDefault="003020EF" w:rsidP="000224C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</w:t>
      </w:r>
      <w:r w:rsidR="00133031"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Форма и система оплаты труда, включая оклады, заработные платы, льготы и стимулирующие выплаты в соответствии с Приложением 2 к Постановлению от 20 ноября 2015 г. № 788 и 3,4,6 Постановления № 30511 от 30 сентября 2019 г. - основные части тарифно-квалификационного списк</w:t>
      </w:r>
      <w:r w:rsidR="000224CF"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 (оклада) </w:t>
      </w:r>
      <w:r w:rsidR="001330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видов доплат (за должность, проценты) в соответствии со статьей 44 Закона </w:t>
      </w:r>
      <w:proofErr w:type="spellStart"/>
      <w:r w:rsidR="001330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1330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«Об образовании» от 30 апреля 2003 года № 92 «О порядке финансирования организаций образования» самостоятельно опре</w:t>
      </w:r>
      <w:r w:rsidR="0079562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 направление и порядок использования</w:t>
      </w:r>
      <w:r w:rsidR="001330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средств, в том числе доли, направленной на оплату труда и материальное поощрение работников орга</w:t>
      </w:r>
      <w:r w:rsidR="0079562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образования.</w:t>
      </w:r>
    </w:p>
    <w:p w:rsidR="003A6B11" w:rsidRPr="00A13F2E" w:rsidRDefault="003020EF" w:rsidP="000224C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562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з</w:t>
      </w:r>
      <w:r w:rsidR="001330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специальных средств, в зависимости от финансовых возможностей вуза, исходя из сметы спец</w:t>
      </w:r>
      <w:r w:rsidR="0079562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внебюджетных средств ЖАГ</w:t>
      </w:r>
      <w:r w:rsidR="001330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24C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proofErr w:type="spellStart"/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«Об образовании», Указом Президента </w:t>
      </w:r>
      <w:proofErr w:type="spellStart"/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от 20 марта 2006 года №132 «О размере заработной платы работников вузов» </w:t>
      </w:r>
      <w:r w:rsidR="000224C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proofErr w:type="spellStart"/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29.12.2010 г. №85 и Правительства </w:t>
      </w:r>
      <w:proofErr w:type="spellStart"/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от 19.01.2011 г. №18 «О введении новых условий оплаты труда образ</w:t>
      </w:r>
      <w:r w:rsidR="000224C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овательных </w:t>
      </w:r>
      <w:r w:rsidR="000224C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учреждений» </w:t>
      </w:r>
      <w:proofErr w:type="spellStart"/>
      <w:r w:rsidR="000224C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224CF" w:rsidRPr="00A13F2E"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 w:rsidR="001E1FD8" w:rsidRPr="00A13F2E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="000224CF" w:rsidRPr="00A13F2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="001B7EFA" w:rsidRPr="00A13F2E">
        <w:rPr>
          <w:rFonts w:ascii="Times New Roman" w:eastAsia="Times New Roman" w:hAnsi="Times New Roman" w:cs="Times New Roman"/>
          <w:sz w:val="28"/>
          <w:szCs w:val="28"/>
        </w:rPr>
        <w:t xml:space="preserve"> ЖАГУ №8 от 27.07.1993</w:t>
      </w:r>
      <w:r w:rsidR="000224CF" w:rsidRPr="00A13F2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B7EFA" w:rsidRPr="00A1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аттестации профессорско-преподавательского состава вуза»,</w:t>
      </w:r>
      <w:r w:rsidR="001E1FD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49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дополнительная оплата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49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C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специальных фондов</w:t>
      </w:r>
      <w:r w:rsidR="001B7EF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224C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EF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0224C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</w:p>
    <w:p w:rsidR="003A6B11" w:rsidRPr="00A13F2E" w:rsidRDefault="003A6B11" w:rsidP="0013303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B11" w:rsidRPr="00A13F2E" w:rsidRDefault="001B7EFA" w:rsidP="003020EF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оплаты труда, указанные в трудовом договоре, не должны ухудшаться по сравнению с указанными в коллективном договоре.</w:t>
      </w:r>
    </w:p>
    <w:p w:rsidR="003A6B11" w:rsidRPr="00A13F2E" w:rsidRDefault="003A6B11" w:rsidP="003A6B1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B11" w:rsidRPr="00A13F2E" w:rsidRDefault="00BC698A" w:rsidP="003020EF">
      <w:pPr>
        <w:pStyle w:val="a3"/>
        <w:numPr>
          <w:ilvl w:val="0"/>
          <w:numId w:val="23"/>
        </w:num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ky-KG" w:eastAsia="ru-RU"/>
        </w:rPr>
        <w:t>.</w:t>
      </w:r>
      <w:r w:rsidR="001B7EFA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 обязуется</w:t>
      </w:r>
      <w:r w:rsidR="003A6B11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6B11" w:rsidRPr="00A13F2E" w:rsidRDefault="003A6B11" w:rsidP="003A6B11">
      <w:pPr>
        <w:pStyle w:val="a3"/>
        <w:shd w:val="clear" w:color="auto" w:fill="FFFFFF"/>
        <w:spacing w:after="0" w:line="270" w:lineRule="atLeast"/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A6B11" w:rsidRPr="00A13F2E" w:rsidRDefault="003A6B11" w:rsidP="001B7EFA">
      <w:pPr>
        <w:pStyle w:val="a3"/>
        <w:numPr>
          <w:ilvl w:val="0"/>
          <w:numId w:val="24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Обеспечивает своевременную выплату заработной платы 5-10 числа каждого месяца.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день выплаты приходится на выходной или праздничный день, заработная плата выплачивается накануне выходного или праздничного дня (ст. 157 ТК КР).</w:t>
      </w:r>
    </w:p>
    <w:p w:rsidR="003A6B11" w:rsidRPr="00A13F2E" w:rsidRDefault="003020EF" w:rsidP="001B7EFA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</w:rPr>
        <w:t xml:space="preserve">       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выплачивается наличными или перечисляется на пластиковую карту сотрудников.</w:t>
      </w:r>
    </w:p>
    <w:p w:rsidR="003A6B11" w:rsidRPr="00A13F2E" w:rsidRDefault="003A6B11" w:rsidP="003A6B11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B11" w:rsidRPr="00A13F2E" w:rsidRDefault="00BC698A" w:rsidP="004D5883">
      <w:pPr>
        <w:pStyle w:val="a3"/>
        <w:numPr>
          <w:ilvl w:val="0"/>
          <w:numId w:val="24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правильность начислен</w:t>
      </w:r>
      <w:r w:rsidR="001B7EF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заработной платы работникам у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ниверситета и выдачу справки о размере </w:t>
      </w:r>
      <w:r w:rsidR="004D588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зарплаты 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основаниях удержания </w:t>
      </w:r>
      <w:r w:rsidR="004D588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 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заработной платы работника.</w:t>
      </w:r>
    </w:p>
    <w:p w:rsidR="003A6B11" w:rsidRPr="00A13F2E" w:rsidRDefault="003A6B11" w:rsidP="003A6B11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B11" w:rsidRPr="00A13F2E" w:rsidRDefault="00BC698A" w:rsidP="004D5883">
      <w:pPr>
        <w:pStyle w:val="a3"/>
        <w:numPr>
          <w:ilvl w:val="0"/>
          <w:numId w:val="24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объем нагрузки преподавателей на основании расчета ча</w:t>
      </w:r>
      <w:r w:rsidR="004D588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по учебному плану, программе, штатному расписанию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588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другим конкретным условиям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B11" w:rsidRPr="00A13F2E" w:rsidRDefault="003A6B11" w:rsidP="003A6B11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B11" w:rsidRPr="00A13F2E" w:rsidRDefault="003A6B11" w:rsidP="004D5883">
      <w:pPr>
        <w:pStyle w:val="a3"/>
        <w:numPr>
          <w:ilvl w:val="0"/>
          <w:numId w:val="24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 педагогов, находящихся в отпуске по уходу за ребенком до достижения ребенком 3-летнего возраста, определяется на общих основаниях и перекладывается на</w:t>
      </w:r>
      <w:r w:rsidR="004D588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период на других преподавателей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B11" w:rsidRPr="00A13F2E" w:rsidRDefault="003A6B11" w:rsidP="003A6B11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B11" w:rsidRPr="00A13F2E" w:rsidRDefault="003A6B11" w:rsidP="0077516B">
      <w:pPr>
        <w:pStyle w:val="a3"/>
        <w:numPr>
          <w:ilvl w:val="0"/>
          <w:numId w:val="24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или увеличение </w:t>
      </w:r>
      <w:r w:rsidR="004D588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нагрузки </w:t>
      </w:r>
      <w:r w:rsidR="007751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нагрузкой, указанной в трудовом договоре, допускается 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работодателя в течение учебного года только в следующих случаях:</w:t>
      </w:r>
    </w:p>
    <w:p w:rsidR="003A6B11" w:rsidRPr="00A13F2E" w:rsidRDefault="003A6B11" w:rsidP="003A6B11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B11" w:rsidRPr="00A13F2E" w:rsidRDefault="003020EF" w:rsidP="003020E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 количества часов в соответстви</w:t>
      </w:r>
      <w:r w:rsidR="007751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учебным планом и в связи с 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</w:t>
      </w:r>
      <w:r w:rsidR="007751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A6B1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групп;</w:t>
      </w:r>
    </w:p>
    <w:p w:rsidR="003A6B11" w:rsidRPr="00A13F2E" w:rsidRDefault="003A6B11" w:rsidP="003A6B11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5DF" w:rsidRPr="00A13F2E" w:rsidRDefault="003020EF" w:rsidP="004071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35D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ременное увеличение нагрузки на основании смены предмета работника, временно отсутствующего в связи с производственной необ</w:t>
      </w:r>
      <w:r w:rsidR="007751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ходимостью (без его согласия </w:t>
      </w:r>
      <w:r w:rsidR="00EC35D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заменяет второй </w:t>
      </w:r>
      <w:r w:rsidR="004071B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преподаватель, данное </w:t>
      </w:r>
      <w:r w:rsidR="00EC35D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нагрузки не должно превышат</w:t>
      </w:r>
      <w:r w:rsidR="007751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одного месяца</w:t>
      </w:r>
      <w:r w:rsidR="00EC35D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35DF" w:rsidRPr="00A13F2E" w:rsidRDefault="00EC35DF" w:rsidP="00EC3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5DF" w:rsidRPr="00A13F2E" w:rsidRDefault="00EC35DF" w:rsidP="00EC35D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EC35DF" w:rsidRPr="00A13F2E" w:rsidRDefault="00EC35DF" w:rsidP="003020E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</w:t>
      </w:r>
      <w:r w:rsidR="004071B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 прежней нагрузки преподавателя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5DF" w:rsidRPr="00A13F2E" w:rsidRDefault="00EC35DF" w:rsidP="00EC35D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212FA6" w:rsidRPr="00A13F2E" w:rsidRDefault="004071B7" w:rsidP="003020E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Выход на работу  </w:t>
      </w:r>
      <w:r w:rsidR="00212FA6"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до или после окончания срока женщин, находящихся  в декретном отпуске</w:t>
      </w:r>
      <w:r w:rsidR="00212FA6"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212FA6" w:rsidRPr="00A13F2E" w:rsidRDefault="00212FA6" w:rsidP="00212FA6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8A045A" w:rsidRPr="00A13F2E" w:rsidRDefault="008A045A" w:rsidP="00962945">
      <w:pPr>
        <w:pStyle w:val="a3"/>
        <w:numPr>
          <w:ilvl w:val="0"/>
          <w:numId w:val="24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</w:rPr>
        <w:t xml:space="preserve">Работникам и специалистам занимающимся </w:t>
      </w:r>
      <w:proofErr w:type="gramStart"/>
      <w:r w:rsidRPr="00A13F2E">
        <w:rPr>
          <w:rFonts w:ascii="Times New Roman" w:eastAsia="Times New Roman" w:hAnsi="Times New Roman" w:cs="Times New Roman"/>
          <w:sz w:val="28"/>
          <w:szCs w:val="28"/>
        </w:rPr>
        <w:t>в  тяжелых</w:t>
      </w:r>
      <w:proofErr w:type="gramEnd"/>
      <w:r w:rsidRPr="00A13F2E">
        <w:rPr>
          <w:rFonts w:ascii="Times New Roman" w:eastAsia="Times New Roman" w:hAnsi="Times New Roman" w:cs="Times New Roman"/>
          <w:sz w:val="28"/>
          <w:szCs w:val="28"/>
        </w:rPr>
        <w:t>, вредных, особо тяжелых, особо вредных условиях труда,(включенным в перечень работ в тяжелых условиях) н</w:t>
      </w:r>
      <w:r w:rsidR="004071B7" w:rsidRPr="00A13F2E">
        <w:rPr>
          <w:rFonts w:ascii="Times New Roman" w:eastAsia="Times New Roman" w:hAnsi="Times New Roman" w:cs="Times New Roman"/>
          <w:sz w:val="28"/>
          <w:szCs w:val="28"/>
        </w:rPr>
        <w:t xml:space="preserve">а основании постановления  </w:t>
      </w:r>
      <w:r w:rsidR="00212FA6" w:rsidRPr="00A13F2E">
        <w:rPr>
          <w:rFonts w:ascii="Times New Roman" w:eastAsia="Times New Roman" w:hAnsi="Times New Roman" w:cs="Times New Roman"/>
          <w:sz w:val="28"/>
          <w:szCs w:val="28"/>
        </w:rPr>
        <w:t>Правите</w:t>
      </w:r>
      <w:r w:rsidR="004071B7" w:rsidRPr="00A13F2E">
        <w:rPr>
          <w:rFonts w:ascii="Times New Roman" w:eastAsia="Times New Roman" w:hAnsi="Times New Roman" w:cs="Times New Roman"/>
          <w:sz w:val="28"/>
          <w:szCs w:val="28"/>
        </w:rPr>
        <w:t>льства</w:t>
      </w:r>
      <w:r w:rsidR="00212FA6" w:rsidRPr="00A1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FA6" w:rsidRPr="00A13F2E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="00212FA6" w:rsidRPr="00A13F2E">
        <w:rPr>
          <w:rFonts w:ascii="Times New Roman" w:eastAsia="Times New Roman" w:hAnsi="Times New Roman" w:cs="Times New Roman"/>
          <w:sz w:val="28"/>
          <w:szCs w:val="28"/>
        </w:rPr>
        <w:t xml:space="preserve"> Республики 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№ 258 от 27 апреля 2015 года,  по решению</w:t>
      </w:r>
      <w:r w:rsidR="00212FA6" w:rsidRPr="00A13F2E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комиссии выплачивается 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плата от 15%-30% до 1,0 ставки </w:t>
      </w:r>
    </w:p>
    <w:p w:rsidR="00212FA6" w:rsidRPr="00A13F2E" w:rsidRDefault="00212FA6" w:rsidP="00212FA6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FA6" w:rsidRPr="00A13F2E" w:rsidRDefault="00BC698A" w:rsidP="00962945">
      <w:pPr>
        <w:pStyle w:val="a3"/>
        <w:numPr>
          <w:ilvl w:val="0"/>
          <w:numId w:val="24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  <w:r w:rsidR="00212FA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выплачивает</w:t>
      </w:r>
      <w:r w:rsidR="0096294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294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доплату </w:t>
      </w:r>
      <w:r w:rsidR="008A045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8A045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стаж</w:t>
      </w:r>
      <w:r w:rsidR="006C5F5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8A045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специальных</w:t>
      </w:r>
      <w:r w:rsidR="006C5F5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8A045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F5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своего финансового  </w:t>
      </w:r>
      <w:r w:rsidR="00212FA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212FA6" w:rsidRPr="00A13F2E" w:rsidRDefault="00212FA6" w:rsidP="00212FA6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FA6" w:rsidRPr="00A13F2E" w:rsidRDefault="00212FA6" w:rsidP="00962945">
      <w:pPr>
        <w:pStyle w:val="a3"/>
        <w:numPr>
          <w:ilvl w:val="0"/>
          <w:numId w:val="24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</w:t>
      </w:r>
      <w:r w:rsidR="006C5F5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влении в командировку не менее чем за сутки вперед работодатель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оплатить </w:t>
      </w:r>
      <w:r w:rsidR="006C5F5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командировочные расходы </w:t>
      </w:r>
      <w:proofErr w:type="gramStart"/>
      <w:r w:rsidR="006C5F5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proofErr w:type="gram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определяемом Правительством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212FA6" w:rsidRPr="00A13F2E" w:rsidRDefault="00212FA6" w:rsidP="00212FA6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FA6" w:rsidRPr="00A13F2E" w:rsidRDefault="00212FA6" w:rsidP="0008428F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в связи с его смертью,</w:t>
      </w:r>
      <w:r w:rsidR="006C5F5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получает заработную плату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выплачивается одному из чл</w:t>
      </w:r>
      <w:r w:rsidR="0096294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 его семьи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одной недели после принесения документов.</w:t>
      </w:r>
    </w:p>
    <w:p w:rsidR="00212FA6" w:rsidRPr="00A13F2E" w:rsidRDefault="00212FA6" w:rsidP="00212FA6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FA6" w:rsidRPr="00A13F2E" w:rsidRDefault="00212FA6" w:rsidP="00962945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должен быть оплачен не позднее, чем за три дня до его начала.</w:t>
      </w:r>
    </w:p>
    <w:p w:rsidR="00212FA6" w:rsidRPr="00A13F2E" w:rsidRDefault="00212FA6" w:rsidP="00212FA6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FA6" w:rsidRPr="00A13F2E" w:rsidRDefault="00212FA6" w:rsidP="00657271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Увольняемому работнику выплачиваются все причитающиеся ему выплаты в день увольнения. Если в день увольнения работник не работает, </w:t>
      </w:r>
      <w:r w:rsidR="0065727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выплаты должны быть произведены не позднее следующего дня пос</w:t>
      </w:r>
      <w:r w:rsidR="0065727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подачи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 выплате.</w:t>
      </w:r>
    </w:p>
    <w:p w:rsidR="00212FA6" w:rsidRPr="00A13F2E" w:rsidRDefault="00212FA6" w:rsidP="00212FA6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FA6" w:rsidRPr="00A13F2E" w:rsidRDefault="00657271" w:rsidP="00657271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и новых условиях оплаты работники должны быть уведомлены за два месяца вперед</w:t>
      </w:r>
      <w:r w:rsidR="00212FA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FA6" w:rsidRPr="00A13F2E" w:rsidRDefault="00212FA6" w:rsidP="00212FA6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FA6" w:rsidRPr="00A13F2E" w:rsidRDefault="00BC698A" w:rsidP="00962945">
      <w:pPr>
        <w:pStyle w:val="a3"/>
        <w:numPr>
          <w:ilvl w:val="0"/>
          <w:numId w:val="23"/>
        </w:num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  <w:r w:rsidR="00657271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профсоюза работников ЖАГ</w:t>
      </w:r>
      <w:r w:rsidR="00212FA6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обязан:</w:t>
      </w:r>
    </w:p>
    <w:p w:rsidR="00212FA6" w:rsidRPr="00A13F2E" w:rsidRDefault="00212FA6" w:rsidP="00212FA6">
      <w:pPr>
        <w:pStyle w:val="a3"/>
        <w:shd w:val="clear" w:color="auto" w:fill="FFFFFF"/>
        <w:spacing w:after="0" w:line="27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04DFF" w:rsidRPr="00A13F2E" w:rsidRDefault="00962945" w:rsidP="00204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</w:rPr>
        <w:t xml:space="preserve">     </w:t>
      </w:r>
      <w:r w:rsidR="00212FA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профсоюза имеет право контролировать правильность применения законодательства о труде, трудовых договоров, рабочего времени и времени отдыха, заработной платы, гаран</w:t>
      </w:r>
      <w:r w:rsidR="00204DFF" w:rsidRPr="00A13F2E">
        <w:rPr>
          <w:rFonts w:ascii="Times New Roman" w:eastAsia="Times New Roman" w:hAnsi="Times New Roman" w:cs="Times New Roman"/>
          <w:sz w:val="28"/>
          <w:szCs w:val="28"/>
        </w:rPr>
        <w:t>тий и льгот и другие социально-трудовые</w:t>
      </w:r>
      <w:r w:rsidR="00212FA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</w:t>
      </w:r>
      <w:r w:rsidR="00204DFF" w:rsidRPr="00A13F2E">
        <w:rPr>
          <w:rFonts w:ascii="Times New Roman" w:eastAsia="Times New Roman" w:hAnsi="Times New Roman" w:cs="Times New Roman"/>
          <w:sz w:val="28"/>
          <w:szCs w:val="28"/>
        </w:rPr>
        <w:t>осы ЖАГ</w:t>
      </w:r>
      <w:r w:rsidR="00212FA6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BC698A" w:rsidRPr="00A13F2E" w:rsidRDefault="00BC698A" w:rsidP="00BC698A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  <w:lang w:val="ky-KG"/>
        </w:rPr>
      </w:pPr>
    </w:p>
    <w:p w:rsidR="00B8699E" w:rsidRPr="00A13F2E" w:rsidRDefault="00B8699E" w:rsidP="00962945">
      <w:pPr>
        <w:pStyle w:val="a3"/>
        <w:numPr>
          <w:ilvl w:val="0"/>
          <w:numId w:val="25"/>
        </w:numPr>
        <w:shd w:val="clear" w:color="auto" w:fill="FFFFFF"/>
        <w:spacing w:after="0" w:line="270" w:lineRule="atLeast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ГАРАНТИИ И ЛЬГОТЫ</w:t>
      </w:r>
    </w:p>
    <w:p w:rsidR="00B8699E" w:rsidRPr="00A13F2E" w:rsidRDefault="00B8699E" w:rsidP="00B8699E">
      <w:pPr>
        <w:pStyle w:val="a3"/>
        <w:shd w:val="clear" w:color="auto" w:fill="FFFFFF"/>
        <w:spacing w:after="0" w:line="270" w:lineRule="atLeast"/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8699E" w:rsidRPr="00A13F2E" w:rsidRDefault="00BC698A" w:rsidP="00962945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b/>
          <w:sz w:val="28"/>
          <w:szCs w:val="28"/>
          <w:lang w:val="ky-KG"/>
        </w:rPr>
        <w:t> </w:t>
      </w:r>
      <w:r w:rsidR="00B8699E" w:rsidRPr="00A13F2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Стороны договорились о нижеследующем:</w:t>
      </w:r>
    </w:p>
    <w:p w:rsidR="00B8699E" w:rsidRPr="00A13F2E" w:rsidRDefault="00B8699E" w:rsidP="00B8699E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8699E" w:rsidRPr="00A13F2E" w:rsidRDefault="00962945" w:rsidP="00962945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Внебюджетные средства выделяются на основе сметы расходов в соответствии с действующим законодательством на денежное вознаграждение, пособия и материальную помощь работникам, улучшение условий труда, организацию досуга, оздоровительную деятельность и </w:t>
      </w:r>
      <w:r w:rsidR="00204DF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нужды ра</w:t>
      </w:r>
      <w:r w:rsidR="00204DF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отников.</w:t>
      </w:r>
    </w:p>
    <w:p w:rsidR="00B8699E" w:rsidRPr="00A13F2E" w:rsidRDefault="00B8699E" w:rsidP="00313D6E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99E" w:rsidRPr="00A13F2E" w:rsidRDefault="00B8699E" w:rsidP="00C8570E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Работодатель (эта сумма предусмотрена до 2021 года, может увеличиваться или уменьшаться в зависимости от финансовых возможностей) берет на себя следующие обязанности:</w:t>
      </w:r>
    </w:p>
    <w:p w:rsidR="00B8699E" w:rsidRPr="00A13F2E" w:rsidRDefault="00B8699E" w:rsidP="00B8699E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699E" w:rsidRPr="00A13F2E" w:rsidRDefault="00B8699E" w:rsidP="00C8570E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утверждения диссертации диссертационным советом штатный сотрудник ЖАГУ получает единовременную стимулирующую выплату в размере 2000 сомов для кандидата наук и 5000 сомов для доктора наук. (Если работник, получивший стимулирующую выплату, ув</w:t>
      </w:r>
      <w:r w:rsidR="00C8570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ольняется в течение 5 лет из ЖАГ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У, он возвращает стимулирующую выпла</w:t>
      </w:r>
      <w:r w:rsidR="00C8570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в ЖАГ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У).</w:t>
      </w:r>
    </w:p>
    <w:p w:rsidR="00B8699E" w:rsidRPr="00A13F2E" w:rsidRDefault="00B8699E" w:rsidP="00B8699E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699E" w:rsidRPr="00A13F2E" w:rsidRDefault="00BC698A" w:rsidP="00C8570E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  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доплаты кандид</w:t>
      </w:r>
      <w:r w:rsidR="00C8570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 наук и докторам наук до 1.0 ставки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финансовых возможностей</w:t>
      </w:r>
      <w:r w:rsidR="00C8570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945" w:rsidRPr="00A13F2E" w:rsidRDefault="00B8699E" w:rsidP="0096294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Доктору наук, профессору - 16800 сомов;</w:t>
      </w:r>
    </w:p>
    <w:p w:rsidR="00962945" w:rsidRPr="00A13F2E" w:rsidRDefault="00B8699E" w:rsidP="0096294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Кандидат</w:t>
      </w:r>
      <w:r w:rsidR="0096294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наук, доцент</w:t>
      </w:r>
      <w:r w:rsidR="0096294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- 10 900 сомов.</w:t>
      </w:r>
    </w:p>
    <w:p w:rsidR="00B8699E" w:rsidRPr="00A13F2E" w:rsidRDefault="00962945" w:rsidP="0096294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работающие над грантами и проектами, выигранными университетом, не смогут работать в другом месте до истечения срока де</w:t>
      </w:r>
      <w:r w:rsidR="0076374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йствия гранта и проекта. Если </w:t>
      </w:r>
      <w:r w:rsidR="00B64BB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 уходит с работы в  ЖАГУ, то  возвращает 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полученные от гранта и проекта.</w:t>
      </w:r>
    </w:p>
    <w:p w:rsidR="00B8699E" w:rsidRPr="00A13F2E" w:rsidRDefault="00B64BB3" w:rsidP="00B8699E">
      <w:pPr>
        <w:pStyle w:val="a3"/>
        <w:numPr>
          <w:ilvl w:val="0"/>
          <w:numId w:val="33"/>
        </w:numPr>
        <w:shd w:val="clear" w:color="auto" w:fill="F8F9F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Заслуженные работники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право на пользование объектами социальной сферы и культурно-просветительскими услугами учреждения.</w:t>
      </w:r>
    </w:p>
    <w:p w:rsidR="00B8699E" w:rsidRPr="00A13F2E" w:rsidRDefault="00B8699E" w:rsidP="00B8699E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699E" w:rsidRPr="00A13F2E" w:rsidRDefault="007E058C" w:rsidP="007E058C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новогодние праздники и подарки для детей сотрудников за счет средств работодателя и профсоюза.</w:t>
      </w:r>
    </w:p>
    <w:p w:rsidR="00B8699E" w:rsidRPr="00A13F2E" w:rsidRDefault="00B8699E" w:rsidP="00B8699E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699E" w:rsidRPr="00A13F2E" w:rsidRDefault="00BC698A" w:rsidP="00B8699E">
      <w:pPr>
        <w:pStyle w:val="a3"/>
        <w:numPr>
          <w:ilvl w:val="0"/>
          <w:numId w:val="33"/>
        </w:numPr>
        <w:shd w:val="clear" w:color="auto" w:fill="F8F9FA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E058C"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Для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внесших</w:t>
      </w:r>
      <w:r w:rsidR="007E058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значительный вклад в развитие у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ниверситета,</w:t>
      </w:r>
      <w:r w:rsidR="007E058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выходе на пенсию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8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на пенсию по инвалидности)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</w:t>
      </w:r>
      <w:r w:rsidR="007E058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предусмотрена единовременная выплата в размере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699E" w:rsidRPr="00A13F2E" w:rsidRDefault="00B8699E" w:rsidP="00B8699E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699E" w:rsidRPr="00A13F2E" w:rsidRDefault="007B5DC3" w:rsidP="007B5D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 со стажем работы в ЖАГ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 15 до 20 лет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1 оклада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материального положения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99E" w:rsidRPr="00A13F2E" w:rsidRDefault="00B8699E" w:rsidP="00B869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99E" w:rsidRPr="00A13F2E" w:rsidRDefault="007B5DC3" w:rsidP="007B5DC3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трудникам со стажем работы в ЖАГ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более 20 лет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2-х окладов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положения учреждения</w:t>
      </w:r>
      <w:r w:rsidR="00B8699E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7E0" w:rsidRPr="00A13F2E" w:rsidRDefault="003A27E0" w:rsidP="003A27E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672AA" w:rsidRPr="00A13F2E" w:rsidRDefault="002672AA" w:rsidP="003A27E0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и сохран</w:t>
      </w:r>
      <w:r w:rsidR="007B5DC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гарантии и льготы сот</w:t>
      </w:r>
      <w:r w:rsidR="00976A4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рудникам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совмещающим работу и учебу (при направлении на обучение).</w:t>
      </w:r>
    </w:p>
    <w:p w:rsidR="002672AA" w:rsidRPr="00A13F2E" w:rsidRDefault="002672AA" w:rsidP="002672AA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3337" w:rsidRPr="00A13F2E" w:rsidRDefault="00396AE6" w:rsidP="00413337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Профсоюз с</w:t>
      </w:r>
      <w:r w:rsidR="00C2320B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овместно с админисрацией вуза 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ведет </w:t>
      </w:r>
      <w:r w:rsidR="001B3573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Учет </w:t>
      </w:r>
      <w:r w:rsidR="008C6766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сотрудников </w:t>
      </w:r>
      <w:r w:rsidR="001B3573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нуждающихся в жилье или в улучшении</w:t>
      </w:r>
      <w:r w:rsidR="001B3573" w:rsidRPr="00A13F2E">
        <w:rPr>
          <w:rFonts w:ascii="inherit" w:eastAsia="Times New Roman" w:hAnsi="inherit" w:cs="Courier New"/>
          <w:sz w:val="30"/>
          <w:lang w:eastAsia="ru-RU"/>
        </w:rPr>
        <w:t xml:space="preserve"> жилищных условий</w:t>
      </w:r>
    </w:p>
    <w:p w:rsidR="00413337" w:rsidRPr="00A13F2E" w:rsidRDefault="00413337" w:rsidP="004133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D" w:rsidRPr="00A13F2E" w:rsidRDefault="00396AE6" w:rsidP="004A7FCD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юбилейными  датами сотрудникам у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ниверситета может быть выплачена единовременная сумма в </w:t>
      </w:r>
      <w:r w:rsidR="0041333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не менее 1оклада, т.е. со стажем работы в ЖАГ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более 20 лет - женщинам </w:t>
      </w:r>
      <w:r w:rsidR="0041333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лет, мужчинам </w:t>
      </w:r>
      <w:r w:rsidR="0041333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60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1333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до70,80 лет.</w:t>
      </w:r>
    </w:p>
    <w:p w:rsidR="004A7FCD" w:rsidRPr="00A13F2E" w:rsidRDefault="004A7FCD" w:rsidP="004A7FC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AA" w:rsidRPr="00A13F2E" w:rsidRDefault="00413337" w:rsidP="004A7FCD">
      <w:pPr>
        <w:pStyle w:val="a3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работника у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ниверситета в соответствии постановлением Правительства </w:t>
      </w:r>
      <w:proofErr w:type="spellStart"/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от 14.08.2006 г. №576.</w:t>
      </w:r>
      <w:r w:rsidR="006B1531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(Положение о порядке и размерах выплаты  ритуальных пособий (на погребение) утвержденным </w:t>
      </w:r>
      <w:hyperlink r:id="rId8" w:history="1">
        <w:r w:rsidR="006B1531" w:rsidRPr="00A13F2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ky-KG"/>
          </w:rPr>
          <w:t>постановлением</w:t>
        </w:r>
      </w:hyperlink>
      <w:r w:rsidR="006B1531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Правительства Кыргызской Республики  от 14 августа 2006 года № 576 (В редакции постановления Правительства КР от </w:t>
      </w:r>
      <w:hyperlink r:id="rId9" w:history="1">
        <w:r w:rsidR="006B1531" w:rsidRPr="00A13F2E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ky-KG"/>
          </w:rPr>
          <w:t>31 июля 2008 года № 414</w:t>
        </w:r>
      </w:hyperlink>
      <w:r w:rsidR="006B1531" w:rsidRPr="00A13F2E">
        <w:rPr>
          <w:rFonts w:ascii="Times New Roman" w:hAnsi="Times New Roman" w:cs="Times New Roman"/>
          <w:sz w:val="28"/>
          <w:szCs w:val="28"/>
          <w:lang w:val="ky-KG"/>
        </w:rPr>
        <w:t>))</w:t>
      </w:r>
      <w:r w:rsidR="0025242F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выплачивается единовременное пособие из финансовых средств у</w:t>
      </w:r>
      <w:r w:rsidR="004163CA" w:rsidRPr="00A13F2E">
        <w:rPr>
          <w:rFonts w:ascii="Times New Roman" w:hAnsi="Times New Roman" w:cs="Times New Roman"/>
          <w:sz w:val="28"/>
          <w:szCs w:val="28"/>
          <w:lang w:val="ky-KG"/>
        </w:rPr>
        <w:t>чреждения.</w:t>
      </w:r>
    </w:p>
    <w:p w:rsidR="002672AA" w:rsidRPr="00A13F2E" w:rsidRDefault="002672AA" w:rsidP="002672AA">
      <w:pPr>
        <w:pStyle w:val="a3"/>
        <w:shd w:val="clear" w:color="auto" w:fill="FFFFFF"/>
        <w:tabs>
          <w:tab w:val="left" w:pos="142"/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Президиума профсоюзного комитета</w:t>
      </w:r>
      <w:r w:rsidR="00C8159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bookmarkStart w:id="0" w:name="_GoBack"/>
      <w:bookmarkEnd w:id="0"/>
      <w:r w:rsidR="004163C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основании свидетельства о смерти)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3C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фонда социального страхования предоставляется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материальная помощь работникам в следующих случаях:</w:t>
      </w:r>
    </w:p>
    <w:p w:rsidR="002672AA" w:rsidRPr="00A13F2E" w:rsidRDefault="002D5960" w:rsidP="004163CA">
      <w:pPr>
        <w:pStyle w:val="a3"/>
        <w:numPr>
          <w:ilvl w:val="0"/>
          <w:numId w:val="38"/>
        </w:numPr>
        <w:shd w:val="clear" w:color="auto" w:fill="FFFFFF"/>
        <w:tabs>
          <w:tab w:val="left" w:pos="142"/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работника в</w:t>
      </w:r>
      <w:r w:rsidR="004163C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уза, членам 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семьи </w:t>
      </w:r>
      <w:r w:rsidR="004163C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выплачивается сумма 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4163C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6000 сомов, что составляет 3,2-кратный размер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заработной платы по стране (минималь</w:t>
      </w:r>
      <w:r w:rsidR="004163C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заработная плата по стране на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4163C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году- 1854 сома).</w:t>
      </w:r>
    </w:p>
    <w:p w:rsidR="002672AA" w:rsidRPr="00A13F2E" w:rsidRDefault="002672AA" w:rsidP="002672AA">
      <w:pPr>
        <w:pStyle w:val="a3"/>
        <w:shd w:val="clear" w:color="auto" w:fill="FFFFFF"/>
        <w:tabs>
          <w:tab w:val="left" w:pos="142"/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72AA" w:rsidRPr="00A13F2E" w:rsidRDefault="002D5960" w:rsidP="00BE63AF">
      <w:pPr>
        <w:pStyle w:val="HTML"/>
        <w:numPr>
          <w:ilvl w:val="0"/>
          <w:numId w:val="38"/>
        </w:numPr>
        <w:shd w:val="clear" w:color="auto" w:fill="FFFFFF"/>
        <w:tabs>
          <w:tab w:val="clear" w:pos="916"/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</w:rPr>
        <w:t xml:space="preserve">в случае смерти близких родственников работника (родителей, детей, супруга) </w:t>
      </w:r>
      <w:r w:rsidR="00BE63AF" w:rsidRPr="00A13F2E">
        <w:rPr>
          <w:rFonts w:ascii="Times New Roman" w:eastAsia="Times New Roman" w:hAnsi="Times New Roman" w:cs="Times New Roman"/>
          <w:sz w:val="28"/>
          <w:szCs w:val="28"/>
        </w:rPr>
        <w:t>– 3000 сомов,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3AF" w:rsidRPr="00A13F2E">
        <w:rPr>
          <w:rFonts w:ascii="Times New Roman" w:eastAsia="Times New Roman" w:hAnsi="Times New Roman" w:cs="Times New Roman"/>
          <w:sz w:val="28"/>
          <w:szCs w:val="28"/>
        </w:rPr>
        <w:t>что составляет 1,6-кратный размер минимальной заработной платы;</w:t>
      </w:r>
    </w:p>
    <w:p w:rsidR="002672AA" w:rsidRPr="00A13F2E" w:rsidRDefault="002672AA" w:rsidP="002672AA">
      <w:pPr>
        <w:pStyle w:val="HTML"/>
        <w:shd w:val="clear" w:color="auto" w:fill="FFFFFF"/>
        <w:tabs>
          <w:tab w:val="clear" w:pos="916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72AA" w:rsidRPr="00A13F2E" w:rsidRDefault="002D5960" w:rsidP="00BE63AF">
      <w:pPr>
        <w:pStyle w:val="HTML"/>
        <w:numPr>
          <w:ilvl w:val="0"/>
          <w:numId w:val="37"/>
        </w:numPr>
        <w:shd w:val="clear" w:color="auto" w:fill="FFFFFF"/>
        <w:tabs>
          <w:tab w:val="clear" w:pos="916"/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E63AF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</w:rPr>
        <w:t>связи с тяжелым финансовым положением:</w:t>
      </w:r>
    </w:p>
    <w:p w:rsidR="002672AA" w:rsidRPr="00A13F2E" w:rsidRDefault="002672AA" w:rsidP="00267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 (длительное тяжелое заболевание, сложная операция) в размере 3,2-кратного размера минимальной заработной платы - 6000 сомов</w:t>
      </w:r>
      <w:r w:rsidR="00BE63A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98A" w:rsidRPr="00A13F2E" w:rsidRDefault="00BE63AF" w:rsidP="00A41D8A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</w:rPr>
        <w:t>-</w:t>
      </w:r>
      <w:r w:rsidR="00BC698A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при несчастных случаях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</w:rPr>
        <w:t xml:space="preserve"> (землетрясение, оползень, селевой поток, пожар) - в размере 1,6 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 xml:space="preserve">кратного размера минимальной заработной платы 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имального размера оплаты труда</w:t>
      </w:r>
      <w:r w:rsidR="00C8159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159D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00 сомов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72AA" w:rsidRPr="00A13F2E" w:rsidRDefault="00A41D8A" w:rsidP="002672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Принимается решение Президиумом профсоюзного комитета при наличии заявления 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первичного профсоюза структурного подразделения,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работает или работал сотрудник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приложением с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оответствующих документов (копии</w:t>
      </w:r>
      <w:r w:rsidR="002672A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смерти, медицинской справки, заключения соответствующей службы, подтверждающего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несчастный случай, постановления совета первичного  профсоюза) </w:t>
      </w:r>
    </w:p>
    <w:p w:rsidR="002765E1" w:rsidRPr="00A13F2E" w:rsidRDefault="009E335A" w:rsidP="000113A5">
      <w:pPr>
        <w:pStyle w:val="HTML"/>
        <w:shd w:val="clear" w:color="auto" w:fill="F8F9FA"/>
        <w:spacing w:line="38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3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2765E1" w:rsidRPr="00A13F2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Закона КР «Об образовании» статьи 44 (Закон КР «Об образовании» №92 от 30 апреля 2003 года, (в редакции Закона от 14 августа 2020 года №128)), </w:t>
      </w:r>
      <w:r w:rsidR="000113A5" w:rsidRPr="00A13F2E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2765E1" w:rsidRPr="00A13F2E">
        <w:rPr>
          <w:rFonts w:ascii="Times New Roman" w:eastAsia="Times New Roman" w:hAnsi="Times New Roman" w:cs="Times New Roman"/>
          <w:sz w:val="28"/>
          <w:szCs w:val="28"/>
        </w:rPr>
        <w:t>Ученого совета университета, направленное на оплату труда и материальное поощрение работников за счет средств общего фонда оплаты труда, с с</w:t>
      </w:r>
      <w:r w:rsidR="000113A5" w:rsidRPr="00A13F2E">
        <w:rPr>
          <w:rFonts w:ascii="Times New Roman" w:eastAsia="Times New Roman" w:hAnsi="Times New Roman" w:cs="Times New Roman"/>
          <w:sz w:val="28"/>
          <w:szCs w:val="28"/>
        </w:rPr>
        <w:t xml:space="preserve">огласия Попечительского совета самостоятельно определяет и </w:t>
      </w:r>
      <w:r w:rsidR="002765E1" w:rsidRPr="00A13F2E">
        <w:rPr>
          <w:rFonts w:ascii="Times New Roman" w:eastAsia="Times New Roman" w:hAnsi="Times New Roman" w:cs="Times New Roman"/>
          <w:sz w:val="28"/>
          <w:szCs w:val="28"/>
        </w:rPr>
        <w:t>получает дифференциальную надбавку к заработной плате работников в размере 1,0</w:t>
      </w:r>
      <w:r w:rsidR="000113A5" w:rsidRPr="00A13F2E">
        <w:rPr>
          <w:rFonts w:ascii="Times New Roman" w:eastAsia="Times New Roman" w:hAnsi="Times New Roman" w:cs="Times New Roman"/>
          <w:sz w:val="28"/>
          <w:szCs w:val="28"/>
        </w:rPr>
        <w:t xml:space="preserve"> ставки</w:t>
      </w:r>
      <w:r w:rsidR="002765E1" w:rsidRPr="00A13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4B2" w:rsidRPr="00A13F2E" w:rsidRDefault="000113A5" w:rsidP="003400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="00B11B7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профессиональные праздники,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юбилейные </w:t>
      </w:r>
      <w:r w:rsidR="009E335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выделяются сумма на награды, денежные призы и т.п.</w:t>
      </w:r>
      <w:r w:rsidR="00B11B7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материальное поощрение</w:t>
      </w:r>
      <w:r w:rsidR="009E335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разного рода</w:t>
      </w:r>
      <w:r w:rsidR="00B11B7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мероприятии:</w:t>
      </w:r>
    </w:p>
    <w:p w:rsidR="00B11B7B" w:rsidRPr="00A13F2E" w:rsidRDefault="009E335A" w:rsidP="00B11B7B">
      <w:pPr>
        <w:pStyle w:val="a3"/>
        <w:numPr>
          <w:ilvl w:val="0"/>
          <w:numId w:val="3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Отличившимся своей положительной работой сотрудникам</w:t>
      </w:r>
      <w:r w:rsidR="00B11B7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A13F2E" w:rsidRDefault="00340005" w:rsidP="00B11B7B">
      <w:pPr>
        <w:pStyle w:val="a3"/>
        <w:numPr>
          <w:ilvl w:val="0"/>
          <w:numId w:val="3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победителям конкурсов, лауреатам</w:t>
      </w:r>
      <w:r w:rsidR="00B11B7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11B7B" w:rsidRPr="00A13F2E" w:rsidRDefault="00340005" w:rsidP="00B11B7B">
      <w:pPr>
        <w:pStyle w:val="a3"/>
        <w:numPr>
          <w:ilvl w:val="0"/>
          <w:numId w:val="34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13-ая заработная плата в конце года (месячная зарплата или  оклад</w:t>
      </w:r>
      <w:r w:rsidR="00B11B7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11B7B" w:rsidRPr="00A13F2E" w:rsidRDefault="00B11B7B" w:rsidP="00B11B7B">
      <w:pPr>
        <w:pStyle w:val="a3"/>
        <w:shd w:val="clear" w:color="auto" w:fill="FFFFFF"/>
        <w:tabs>
          <w:tab w:val="left" w:pos="0"/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4E7" w:rsidRPr="00A13F2E" w:rsidRDefault="00B11B7B" w:rsidP="00DB74E7">
      <w:pPr>
        <w:pStyle w:val="a3"/>
        <w:numPr>
          <w:ilvl w:val="0"/>
          <w:numId w:val="33"/>
        </w:numPr>
        <w:shd w:val="clear" w:color="auto" w:fill="F8F9FA"/>
        <w:tabs>
          <w:tab w:val="left" w:pos="426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организационной работы по переводу и восстановлению обучающихся в первой и второй половине учебного года членам комиссии, а также преподавателям по у</w:t>
      </w:r>
      <w:r w:rsidR="0034000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странению академических разниц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заработная плата исходя из утвержденной сметы.</w:t>
      </w:r>
    </w:p>
    <w:p w:rsidR="00DB74E7" w:rsidRPr="00A13F2E" w:rsidRDefault="00F23F0C" w:rsidP="00DB74E7">
      <w:pPr>
        <w:pStyle w:val="a3"/>
        <w:numPr>
          <w:ilvl w:val="0"/>
          <w:numId w:val="33"/>
        </w:numPr>
        <w:shd w:val="clear" w:color="auto" w:fill="F8F9FA"/>
        <w:tabs>
          <w:tab w:val="left" w:pos="426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скидки на обучение для студентов очной формы обучен</w:t>
      </w:r>
      <w:r w:rsidR="0034000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согласно   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4000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 «Об образовании» </w:t>
      </w:r>
      <w:r w:rsidR="0034000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="0034000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апреля 2003 года (в редакции Законов КР от 24 июля 2020 года № 89, </w:t>
      </w:r>
      <w:r w:rsidR="0034000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августа 2020 года № 128)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4E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нормативно-правовым актам, утвержденным приказом Министерства образования, науки и молодежной политики </w:t>
      </w:r>
      <w:proofErr w:type="spellStart"/>
      <w:r w:rsidR="00DB74E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DB74E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(№709/1 от 27.10.2005 г.) «О едином подходе к предоставлению скидки на оплату обучения учащимся специальных профессионально-технических училищ», уставу ЖАГУ, решением</w:t>
      </w:r>
      <w:r w:rsidR="007735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</w:t>
      </w:r>
      <w:r w:rsidR="00DB74E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Ученого совета ЖАГУ</w:t>
      </w:r>
      <w:r w:rsidR="007735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DB74E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03.02.2006 «О предоставлении скидки на обучение студентов очной формы обучения </w:t>
      </w:r>
      <w:proofErr w:type="spellStart"/>
      <w:r w:rsidR="00DB74E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Жалал-Абадского</w:t>
      </w:r>
      <w:proofErr w:type="spellEnd"/>
      <w:r w:rsidR="00DB74E7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университета»</w:t>
      </w:r>
      <w:r w:rsidR="0077356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B1F" w:rsidRPr="00A13F2E" w:rsidRDefault="00F23F0C" w:rsidP="00486B1F">
      <w:pPr>
        <w:pStyle w:val="HTML"/>
        <w:shd w:val="clear" w:color="auto" w:fill="F8F9FA"/>
        <w:spacing w:line="38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3F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A13F2E">
        <w:rPr>
          <w:rFonts w:ascii="Times New Roman" w:eastAsia="Times New Roman" w:hAnsi="Times New Roman" w:cs="Times New Roman"/>
          <w:sz w:val="28"/>
          <w:szCs w:val="28"/>
        </w:rPr>
        <w:t>Протокол  Ученого</w:t>
      </w:r>
      <w:proofErr w:type="gramEnd"/>
      <w:r w:rsidRPr="00A1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56B" w:rsidRPr="00A13F2E">
        <w:rPr>
          <w:rFonts w:ascii="Times New Roman" w:eastAsia="Times New Roman" w:hAnsi="Times New Roman" w:cs="Times New Roman"/>
          <w:sz w:val="28"/>
          <w:szCs w:val="28"/>
        </w:rPr>
        <w:t>совета ЖАГУ №2 от 29.09.2017 №220; п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рик</w:t>
      </w:r>
      <w:r w:rsidR="0077356B" w:rsidRPr="00A13F2E">
        <w:rPr>
          <w:rFonts w:ascii="Times New Roman" w:eastAsia="Times New Roman" w:hAnsi="Times New Roman" w:cs="Times New Roman"/>
          <w:sz w:val="28"/>
          <w:szCs w:val="28"/>
        </w:rPr>
        <w:t>аз ректора №320 от 03.10.2017; п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 xml:space="preserve">ротокол  Ученого совета ЖАГУ </w:t>
      </w:r>
      <w:r w:rsidR="0077356B" w:rsidRPr="00A13F2E">
        <w:rPr>
          <w:rFonts w:ascii="Times New Roman" w:eastAsia="Times New Roman" w:hAnsi="Times New Roman" w:cs="Times New Roman"/>
          <w:sz w:val="28"/>
          <w:szCs w:val="28"/>
        </w:rPr>
        <w:t xml:space="preserve">№5 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от 15.02.2019</w:t>
      </w:r>
      <w:r w:rsidR="0077356B" w:rsidRPr="00A13F2E">
        <w:rPr>
          <w:rFonts w:ascii="Times New Roman" w:eastAsia="Times New Roman" w:hAnsi="Times New Roman" w:cs="Times New Roman"/>
          <w:sz w:val="28"/>
          <w:szCs w:val="28"/>
        </w:rPr>
        <w:t xml:space="preserve">  (внесено изменение на основании приказа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 xml:space="preserve"> рект</w:t>
      </w:r>
      <w:r w:rsidR="00DB74E7" w:rsidRPr="00A13F2E">
        <w:rPr>
          <w:rFonts w:ascii="Times New Roman" w:eastAsia="Times New Roman" w:hAnsi="Times New Roman" w:cs="Times New Roman"/>
          <w:sz w:val="28"/>
          <w:szCs w:val="28"/>
        </w:rPr>
        <w:t xml:space="preserve">ора №59 от 20.02.2019) осуществляется </w:t>
      </w:r>
      <w:r w:rsidR="0077356B" w:rsidRPr="00A13F2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оложением.</w:t>
      </w:r>
    </w:p>
    <w:p w:rsidR="00F23F0C" w:rsidRPr="00A13F2E" w:rsidRDefault="00486B1F" w:rsidP="00486B1F">
      <w:pPr>
        <w:pStyle w:val="HTML"/>
        <w:shd w:val="clear" w:color="auto" w:fill="F8F9FA"/>
        <w:spacing w:line="38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3F2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356B" w:rsidRPr="00A13F2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23F0C" w:rsidRPr="00A13F2E">
        <w:rPr>
          <w:rFonts w:ascii="Times New Roman" w:eastAsia="Times New Roman" w:hAnsi="Times New Roman" w:cs="Times New Roman"/>
          <w:sz w:val="28"/>
          <w:szCs w:val="28"/>
        </w:rPr>
        <w:t xml:space="preserve">озданная </w:t>
      </w:r>
      <w:r w:rsidR="0077356B" w:rsidRPr="00A13F2E">
        <w:rPr>
          <w:rFonts w:ascii="Times New Roman" w:eastAsia="Times New Roman" w:hAnsi="Times New Roman" w:cs="Times New Roman"/>
          <w:sz w:val="28"/>
          <w:szCs w:val="28"/>
        </w:rPr>
        <w:t xml:space="preserve">по приказу </w:t>
      </w:r>
      <w:r w:rsidR="00F23F0C" w:rsidRPr="00A13F2E">
        <w:rPr>
          <w:rFonts w:ascii="Times New Roman" w:eastAsia="Times New Roman" w:hAnsi="Times New Roman" w:cs="Times New Roman"/>
          <w:sz w:val="28"/>
          <w:szCs w:val="28"/>
        </w:rPr>
        <w:t>ректора,</w:t>
      </w:r>
      <w:r w:rsidR="0077356B" w:rsidRPr="00A13F2E">
        <w:rPr>
          <w:rFonts w:ascii="Times New Roman" w:eastAsia="Times New Roman" w:hAnsi="Times New Roman" w:cs="Times New Roman"/>
          <w:sz w:val="28"/>
          <w:szCs w:val="28"/>
        </w:rPr>
        <w:t xml:space="preserve"> комиссия по оплате обучения</w:t>
      </w:r>
      <w:r w:rsidR="00F23F0C" w:rsidRPr="00A13F2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и принимает решения по документам студентов, имеющих право на льготы. Решение комиссии выносится на Ученый совет университета. На основании решения Ученого совета ректор издает приказ о снижении 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3F0C" w:rsidRPr="00A13F2E">
        <w:rPr>
          <w:rFonts w:ascii="Times New Roman" w:eastAsia="Times New Roman" w:hAnsi="Times New Roman" w:cs="Times New Roman"/>
          <w:sz w:val="28"/>
          <w:szCs w:val="28"/>
        </w:rPr>
        <w:t>платы за обучение.</w:t>
      </w:r>
    </w:p>
    <w:p w:rsidR="00F23F0C" w:rsidRPr="00A13F2E" w:rsidRDefault="00F23F0C" w:rsidP="00F23F0C">
      <w:pPr>
        <w:pStyle w:val="a3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3F0C" w:rsidRPr="00A13F2E" w:rsidRDefault="00BC698A" w:rsidP="00486B1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6. </w:t>
      </w:r>
      <w:r w:rsidR="00F23F0C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 И ЗДОРОВЬЯ</w:t>
      </w: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23F0C" w:rsidRPr="00A13F2E" w:rsidRDefault="00BC698A" w:rsidP="00486B1F">
      <w:pPr>
        <w:pStyle w:val="a3"/>
        <w:numPr>
          <w:ilvl w:val="0"/>
          <w:numId w:val="27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b/>
          <w:sz w:val="28"/>
          <w:szCs w:val="28"/>
          <w:lang w:val="ky-KG"/>
        </w:rPr>
        <w:t> </w:t>
      </w:r>
      <w:r w:rsidR="00486B1F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 обязуется</w:t>
      </w:r>
      <w:r w:rsidR="00F23F0C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3F0C" w:rsidRPr="00A13F2E" w:rsidRDefault="00F23F0C" w:rsidP="00F23F0C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B525B" w:rsidRPr="00A13F2E" w:rsidRDefault="004B525B" w:rsidP="00962945">
      <w:pPr>
        <w:pStyle w:val="a3"/>
        <w:numPr>
          <w:ilvl w:val="0"/>
          <w:numId w:val="28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право работ</w:t>
      </w:r>
      <w:r w:rsidR="00486B1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на безопасные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труда, пропагандирует современные безопасны</w:t>
      </w:r>
      <w:r w:rsidR="00486B1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средства труда, предупреждает производственные  травмы и профессиональные заболевания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211 ТК КР). В целях реализации этих прав ежегодно заключает догово</w:t>
      </w:r>
      <w:r w:rsidR="00486B1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об охране </w:t>
      </w:r>
      <w:proofErr w:type="gramStart"/>
      <w:r w:rsidR="00486B1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включающий организационн</w:t>
      </w:r>
      <w:r w:rsidR="00486B1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о-технические мероприятия по безопасности работы сотрудников,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их выполнения и ответственных работников.</w:t>
      </w:r>
    </w:p>
    <w:p w:rsidR="00F23F0C" w:rsidRPr="00A13F2E" w:rsidRDefault="00F23F0C" w:rsidP="00F23F0C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4F2E" w:rsidRPr="00A13F2E" w:rsidRDefault="00C57D24" w:rsidP="00C57D24">
      <w:pPr>
        <w:pStyle w:val="a3"/>
        <w:numPr>
          <w:ilvl w:val="0"/>
          <w:numId w:val="28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мероприятий по охране труда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1A4F2E" w:rsidRPr="00A13F2E">
        <w:rPr>
          <w:rFonts w:ascii="Times New Roman" w:eastAsia="Times New Roman" w:hAnsi="Times New Roman" w:cs="Times New Roman"/>
          <w:sz w:val="28"/>
          <w:szCs w:val="28"/>
        </w:rPr>
        <w:t>аранее предоставляет средства определенные в договоре в размере 0,2% от дохода отведенных на образовательные услуги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25B" w:rsidRPr="00A13F2E" w:rsidRDefault="004B525B" w:rsidP="004B525B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3331" w:rsidRPr="00A13F2E" w:rsidRDefault="004B525B" w:rsidP="004B525B">
      <w:pPr>
        <w:pStyle w:val="a3"/>
        <w:numPr>
          <w:ilvl w:val="0"/>
          <w:numId w:val="2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аттестацию р</w:t>
      </w:r>
      <w:r w:rsidR="00C57D2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абочих мест в учреждении и по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D2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C57D2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FC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C57D2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охране труда в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</w:t>
      </w:r>
      <w:r w:rsidR="00C57D2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57D2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последующей </w:t>
      </w:r>
      <w:r w:rsidR="004A7FC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сертификацией, с</w:t>
      </w:r>
      <w:r w:rsidR="00C57D2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мнения</w:t>
      </w:r>
      <w:r w:rsidR="004A7FC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работников. В составе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</w:t>
      </w:r>
      <w:r w:rsidR="004A7FC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r w:rsidR="004A7FC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члены профсоюза и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охране труда.</w:t>
      </w:r>
    </w:p>
    <w:p w:rsidR="00053331" w:rsidRPr="00A13F2E" w:rsidRDefault="00053331" w:rsidP="0005333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5B" w:rsidRPr="00A13F2E" w:rsidRDefault="004B525B" w:rsidP="004B525B">
      <w:pPr>
        <w:pStyle w:val="a3"/>
        <w:numPr>
          <w:ilvl w:val="0"/>
          <w:numId w:val="2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</w:t>
      </w:r>
      <w:r w:rsidR="000533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и инструктаж </w:t>
      </w:r>
      <w:r w:rsidR="004A7FC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жизни и здоровья, безопасного труда, оказания первой помощи пострадавшим и охране труда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3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сотрудников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на работу, а такж</w:t>
      </w:r>
      <w:r w:rsidR="000533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переведенных на другую работу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25B" w:rsidRPr="00A13F2E" w:rsidRDefault="004B525B" w:rsidP="004B525B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5B" w:rsidRPr="00A13F2E" w:rsidRDefault="004B525B" w:rsidP="004B525B">
      <w:pPr>
        <w:pStyle w:val="a3"/>
        <w:numPr>
          <w:ilvl w:val="0"/>
          <w:numId w:val="2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комплект нормати</w:t>
      </w:r>
      <w:r w:rsidR="000533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и информационных пособий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правил, инструкций, учебных журналов и других материалов по охране труда за счет учреждения.</w:t>
      </w:r>
    </w:p>
    <w:p w:rsidR="004B525B" w:rsidRPr="00A13F2E" w:rsidRDefault="004B525B" w:rsidP="004B525B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5B" w:rsidRPr="00A13F2E" w:rsidRDefault="00BC698A" w:rsidP="004B525B">
      <w:pPr>
        <w:pStyle w:val="a3"/>
        <w:numPr>
          <w:ilvl w:val="0"/>
          <w:numId w:val="2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533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персонал у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 специальной одеждой, обувью и другими средствами индивидуальной защиты, а также моющими и дезинфицирующими средствами в соответствии с отраслевыми стандартами и утве</w:t>
      </w:r>
      <w:r w:rsidR="000533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ржденным перечнем 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4B525B" w:rsidRPr="00A13F2E" w:rsidRDefault="004B525B" w:rsidP="004B525B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5B" w:rsidRPr="00A13F2E" w:rsidRDefault="004B525B" w:rsidP="004B525B">
      <w:pPr>
        <w:pStyle w:val="a3"/>
        <w:numPr>
          <w:ilvl w:val="0"/>
          <w:numId w:val="2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хранение, стирка, сушка, ремонт и дезинфекция специальной одежды и средств индивидуальной защиты осуществляетс</w:t>
      </w:r>
      <w:r w:rsidR="000533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аботодателем за счет собственных средств.</w:t>
      </w:r>
    </w:p>
    <w:p w:rsidR="004B525B" w:rsidRPr="00A13F2E" w:rsidRDefault="004B525B" w:rsidP="004B525B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5B" w:rsidRPr="00A13F2E" w:rsidRDefault="00BC698A" w:rsidP="00FB22BA">
      <w:pPr>
        <w:pStyle w:val="a3"/>
        <w:numPr>
          <w:ilvl w:val="0"/>
          <w:numId w:val="28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5333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год информирует сотрудников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заполнении и оплате листков нетрудоспособности</w:t>
      </w:r>
    </w:p>
    <w:p w:rsidR="004B525B" w:rsidRPr="00A13F2E" w:rsidRDefault="004B525B" w:rsidP="004B525B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22BA" w:rsidRPr="00A13F2E" w:rsidRDefault="00BC698A" w:rsidP="004B525B">
      <w:pPr>
        <w:pStyle w:val="a3"/>
        <w:numPr>
          <w:ilvl w:val="0"/>
          <w:numId w:val="2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B22B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государственным служащим сохраняются место работы (должность) и средний заработок в случае вр</w:t>
      </w:r>
      <w:r w:rsidR="00FB22B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еменного отстранения работника г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органом по охране труда в результате нарушения требований охра</w:t>
      </w:r>
      <w:r w:rsidR="00FB22B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труда работником у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 не по вине работодателя.</w:t>
      </w:r>
    </w:p>
    <w:p w:rsidR="00FB22BA" w:rsidRPr="00A13F2E" w:rsidRDefault="00FB22BA" w:rsidP="00FB22B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5B" w:rsidRPr="00A13F2E" w:rsidRDefault="004B525B" w:rsidP="004B525B">
      <w:pPr>
        <w:pStyle w:val="a3"/>
        <w:numPr>
          <w:ilvl w:val="0"/>
          <w:numId w:val="28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в полном о</w:t>
      </w:r>
      <w:r w:rsidR="00FB22B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бъеме медицинскую и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помощь работникам, пострадавшим в результате несчастного случая на производстве (по вине </w:t>
      </w:r>
      <w:r w:rsidR="00FB22B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работодателя)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25B" w:rsidRPr="00A13F2E" w:rsidRDefault="004B525B" w:rsidP="004B525B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5B" w:rsidRPr="00A13F2E" w:rsidRDefault="00BC698A" w:rsidP="00FB22BA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завершение в</w:t>
      </w:r>
      <w:r w:rsidR="00FB22B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работ по подготовке учебных корпусов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общежитий к новому учебному году.</w:t>
      </w:r>
    </w:p>
    <w:p w:rsidR="004B525B" w:rsidRPr="00A13F2E" w:rsidRDefault="004B525B" w:rsidP="004B525B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5B" w:rsidRPr="00A13F2E" w:rsidRDefault="00BC698A" w:rsidP="004B525B">
      <w:pPr>
        <w:pStyle w:val="a3"/>
        <w:numPr>
          <w:ilvl w:val="0"/>
          <w:numId w:val="28"/>
        </w:numPr>
        <w:shd w:val="clear" w:color="auto" w:fill="F8F9FA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</w:t>
      </w:r>
      <w:r w:rsidR="00FB22BA"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зимнее время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корпусах и общежитиях </w:t>
      </w:r>
      <w:r w:rsidR="00FB22B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FB22B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быть не ниже +18 градусов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25B" w:rsidRPr="00A13F2E" w:rsidRDefault="004B525B" w:rsidP="004B525B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5B" w:rsidRPr="00A13F2E" w:rsidRDefault="00BC698A" w:rsidP="004B525B">
      <w:pPr>
        <w:pStyle w:val="a3"/>
        <w:numPr>
          <w:ilvl w:val="0"/>
          <w:numId w:val="28"/>
        </w:numPr>
        <w:shd w:val="clear" w:color="auto" w:fill="F8F9FA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своевременно расследует и регистрирует несчастные случаи на производстве.</w:t>
      </w:r>
    </w:p>
    <w:p w:rsidR="004B525B" w:rsidRPr="00A13F2E" w:rsidRDefault="004B525B" w:rsidP="004B525B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5B" w:rsidRPr="00A13F2E" w:rsidRDefault="00BC698A" w:rsidP="004B525B">
      <w:pPr>
        <w:pStyle w:val="a3"/>
        <w:numPr>
          <w:ilvl w:val="0"/>
          <w:numId w:val="28"/>
        </w:numPr>
        <w:shd w:val="clear" w:color="auto" w:fill="F8F9FA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несоблюдением работодателем правил охраны труда возникают опасные для жизни состояния, а при отказе работника от выполнения работы он предоставляет работнику другую работу до устранения угрозы либо выплачивает средний заработок при </w:t>
      </w:r>
      <w:proofErr w:type="gramStart"/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увольнении .</w:t>
      </w:r>
      <w:proofErr w:type="gramEnd"/>
    </w:p>
    <w:p w:rsidR="004B525B" w:rsidRPr="00A13F2E" w:rsidRDefault="004B525B" w:rsidP="004B525B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5B" w:rsidRPr="00A13F2E" w:rsidRDefault="000766CA" w:rsidP="000766CA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мнений профсоюза работников р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и утверждает инструкции по охране труда для каждого рабочего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25B" w:rsidRPr="00A13F2E" w:rsidRDefault="004B525B" w:rsidP="004B525B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5B" w:rsidRPr="00A13F2E" w:rsidRDefault="00BC698A" w:rsidP="000766CA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работниками инструкций, правил и требований по охране труда.</w:t>
      </w:r>
    </w:p>
    <w:p w:rsidR="004B525B" w:rsidRPr="00A13F2E" w:rsidRDefault="004B525B" w:rsidP="004B525B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5B" w:rsidRPr="00A13F2E" w:rsidRDefault="00BC698A" w:rsidP="004B525B">
      <w:pPr>
        <w:pStyle w:val="a3"/>
        <w:numPr>
          <w:ilvl w:val="0"/>
          <w:numId w:val="28"/>
        </w:numPr>
        <w:shd w:val="clear" w:color="auto" w:fill="F8F9FA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профсоюзом работник</w:t>
      </w:r>
      <w:r w:rsidR="000766C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</w:t>
      </w:r>
      <w:proofErr w:type="gramStart"/>
      <w:r w:rsidR="000766C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proofErr w:type="gramEnd"/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первичной профсоюзной организации по охране труда) осуществляет контроль за условиями труда и состоянием его охраны, выполнением договора об охране труда.</w:t>
      </w:r>
    </w:p>
    <w:p w:rsidR="004B525B" w:rsidRPr="00A13F2E" w:rsidRDefault="004B525B" w:rsidP="004B525B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5B" w:rsidRPr="00A13F2E" w:rsidRDefault="004B525B" w:rsidP="000766CA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Возмещает расходы на погребение работника, погибшего в результате несчастного случая на производстве, лицам, имеющим право на возмещение расходов в связи с потерей кормильца при исполнении служебных обязанностей.</w:t>
      </w:r>
    </w:p>
    <w:p w:rsidR="004B525B" w:rsidRPr="00A13F2E" w:rsidRDefault="004B525B" w:rsidP="004B525B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525B" w:rsidRPr="00A13F2E" w:rsidRDefault="00BC698A" w:rsidP="003B55E8">
      <w:pPr>
        <w:pStyle w:val="a3"/>
        <w:numPr>
          <w:ilvl w:val="0"/>
          <w:numId w:val="28"/>
        </w:numPr>
        <w:shd w:val="clear" w:color="auto" w:fill="F8F9FA"/>
        <w:tabs>
          <w:tab w:val="left" w:pos="851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</w:t>
      </w:r>
      <w:r w:rsidR="003B55E8" w:rsidRPr="00A13F2E">
        <w:rPr>
          <w:rFonts w:ascii="Times New Roman" w:eastAsia="Times New Roman" w:hAnsi="Times New Roman" w:cs="Times New Roman"/>
          <w:sz w:val="28"/>
          <w:szCs w:val="28"/>
        </w:rPr>
        <w:t xml:space="preserve">и  помощь работникам </w:t>
      </w:r>
      <w:r w:rsidR="003B55E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proofErr w:type="spellStart"/>
      <w:r w:rsidR="003B55E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3B55E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3B55E8" w:rsidRPr="00A13F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техническим </w:t>
      </w:r>
      <w:r w:rsidR="003B55E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</w:t>
      </w:r>
      <w:r w:rsidR="003B55E8" w:rsidRPr="00A13F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55E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комиссии по охране труда</w:t>
      </w:r>
      <w:r w:rsidR="003B55E8" w:rsidRPr="00A13F2E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 мониторинг состояния охраны труда в университете.</w:t>
      </w:r>
      <w:r w:rsidR="00A11AE4" w:rsidRPr="00A1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нар</w:t>
      </w:r>
      <w:r w:rsidR="003B55E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 прав</w:t>
      </w:r>
      <w:r w:rsidR="00A11AE4" w:rsidRPr="00A13F2E">
        <w:rPr>
          <w:rFonts w:ascii="Times New Roman" w:eastAsia="Times New Roman" w:hAnsi="Times New Roman" w:cs="Times New Roman"/>
          <w:sz w:val="28"/>
          <w:szCs w:val="28"/>
        </w:rPr>
        <w:t xml:space="preserve"> работников по надлежащим и безопасным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A11AE4" w:rsidRPr="00A13F2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B525B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будут приняты меры по их устранению.</w:t>
      </w:r>
      <w:r w:rsidR="00A11AE4" w:rsidRPr="00A1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25B" w:rsidRPr="00A13F2E" w:rsidRDefault="004B525B" w:rsidP="004B525B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5359" w:rsidRPr="00A13F2E" w:rsidRDefault="00BC698A" w:rsidP="00B35359">
      <w:pPr>
        <w:pStyle w:val="a3"/>
        <w:numPr>
          <w:ilvl w:val="0"/>
          <w:numId w:val="28"/>
        </w:numPr>
        <w:shd w:val="clear" w:color="auto" w:fill="F8F9FA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</w:t>
      </w:r>
      <w:r w:rsidR="00A11AE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чивает бесплатные 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периодические</w:t>
      </w:r>
      <w:r w:rsidR="00A11AE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AE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внеочередные 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</w:t>
      </w:r>
      <w:r w:rsidR="00A11AE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осмотры работников, а также 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AE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 по требованию сотрудников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</w:t>
      </w:r>
      <w:r w:rsidR="00A11AE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медицинского заключения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AE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сохранением 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работы (должности) работника и среднего заработка.</w:t>
      </w:r>
    </w:p>
    <w:p w:rsidR="00B35359" w:rsidRPr="00A13F2E" w:rsidRDefault="00B35359" w:rsidP="00B35359">
      <w:pPr>
        <w:pStyle w:val="a3"/>
        <w:shd w:val="clear" w:color="auto" w:fill="FFFFFF"/>
        <w:tabs>
          <w:tab w:val="left" w:pos="851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5359" w:rsidRPr="00A13F2E" w:rsidRDefault="00BC698A" w:rsidP="00A11AE4">
      <w:pPr>
        <w:pStyle w:val="a3"/>
        <w:numPr>
          <w:ilvl w:val="0"/>
          <w:numId w:val="27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b/>
          <w:sz w:val="28"/>
          <w:szCs w:val="28"/>
          <w:lang w:val="ky-KG"/>
        </w:rPr>
        <w:t> </w:t>
      </w:r>
      <w:r w:rsidR="00B35359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охраны труда работник </w:t>
      </w:r>
      <w:r w:rsidR="00A11AE4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обязуется</w:t>
      </w:r>
      <w:r w:rsidR="00B35359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35359" w:rsidRPr="00A13F2E" w:rsidRDefault="00B35359" w:rsidP="00B35359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35359" w:rsidRPr="00A13F2E" w:rsidRDefault="00B35359" w:rsidP="00A11AE4">
      <w:pPr>
        <w:pStyle w:val="a3"/>
        <w:numPr>
          <w:ilvl w:val="0"/>
          <w:numId w:val="29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соблюдает требования охраны труда, установленные законом и иными нормативными правовыми актами, а также правила и инструкции по охране труда.</w:t>
      </w:r>
    </w:p>
    <w:p w:rsidR="00B35359" w:rsidRPr="00A13F2E" w:rsidRDefault="00B35359" w:rsidP="00B35359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5359" w:rsidRPr="00A13F2E" w:rsidRDefault="00BC698A" w:rsidP="00B35359">
      <w:pPr>
        <w:pStyle w:val="a3"/>
        <w:numPr>
          <w:ilvl w:val="0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E6823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Правильно </w:t>
      </w:r>
      <w:r w:rsidR="002E682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 индивидуальную и коллективную защиту.</w:t>
      </w:r>
    </w:p>
    <w:p w:rsidR="00B35359" w:rsidRPr="00A13F2E" w:rsidRDefault="00B35359" w:rsidP="00B35359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6823" w:rsidRPr="00A13F2E" w:rsidRDefault="002E6823" w:rsidP="002E6823">
      <w:pPr>
        <w:pStyle w:val="a3"/>
        <w:numPr>
          <w:ilvl w:val="0"/>
          <w:numId w:val="29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обучение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для проверки знаний и требований по охране труда;</w:t>
      </w:r>
    </w:p>
    <w:p w:rsidR="00B35359" w:rsidRPr="00A13F2E" w:rsidRDefault="002E6823" w:rsidP="00B353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безопасные методы и навыки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учится 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первой помощи при не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счастном случае на производстве;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инструктажу по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 труда; проходит стажировку на рабочем месте. </w:t>
      </w:r>
    </w:p>
    <w:p w:rsidR="00B35359" w:rsidRPr="00A13F2E" w:rsidRDefault="00B35359" w:rsidP="00B35359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5359" w:rsidRPr="00A13F2E" w:rsidRDefault="00641192" w:rsidP="00641192">
      <w:pPr>
        <w:pStyle w:val="a3"/>
        <w:numPr>
          <w:ilvl w:val="0"/>
          <w:numId w:val="29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C698A"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  <w:r w:rsidR="002E6823" w:rsidRPr="00A13F2E">
        <w:rPr>
          <w:rFonts w:ascii="Times New Roman" w:eastAsia="Times New Roman" w:hAnsi="Times New Roman" w:cs="Times New Roman"/>
          <w:sz w:val="28"/>
          <w:szCs w:val="28"/>
          <w:lang w:val="ky-KG"/>
        </w:rPr>
        <w:t>Н</w:t>
      </w:r>
      <w:proofErr w:type="spellStart"/>
      <w:r w:rsidR="002E6823" w:rsidRPr="00A13F2E">
        <w:rPr>
          <w:rFonts w:ascii="Times New Roman" w:eastAsia="Times New Roman" w:hAnsi="Times New Roman" w:cs="Times New Roman"/>
          <w:sz w:val="28"/>
          <w:szCs w:val="28"/>
        </w:rPr>
        <w:t>емедленно</w:t>
      </w:r>
      <w:proofErr w:type="spellEnd"/>
      <w:r w:rsidR="002E6823" w:rsidRPr="00A1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6823" w:rsidRPr="00A13F2E">
        <w:rPr>
          <w:rFonts w:ascii="Times New Roman" w:eastAsia="Times New Roman" w:hAnsi="Times New Roman" w:cs="Times New Roman"/>
          <w:sz w:val="28"/>
          <w:szCs w:val="28"/>
        </w:rPr>
        <w:t xml:space="preserve">повещает 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 xml:space="preserve">вышестоящее начальство </w:t>
      </w:r>
      <w:r w:rsidR="002E6823" w:rsidRPr="00A13F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</w:rPr>
        <w:t xml:space="preserve"> любой ситуации, создающей опасность для жизни и здоровья человека, о любом несчастном случа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 xml:space="preserve">е на производстве, ухудшении  здоровья, а также  при 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</w:rPr>
        <w:t>появлении при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знаков острого профессионального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</w:rPr>
        <w:t xml:space="preserve"> заболевани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я (отравления).</w:t>
      </w:r>
    </w:p>
    <w:p w:rsidR="00BC698A" w:rsidRPr="00A13F2E" w:rsidRDefault="00BC698A" w:rsidP="00B35359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5359" w:rsidRPr="00A13F2E" w:rsidRDefault="00641192" w:rsidP="00641192">
      <w:pPr>
        <w:pStyle w:val="a3"/>
        <w:numPr>
          <w:ilvl w:val="0"/>
          <w:numId w:val="29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приостановить работу при возникновении на рабочем месте ситуаций, создающих опасност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для жизни и здоровья сотрудника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при необеспечении необходимыми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и коллективной защиты до устранения нарушения.</w:t>
      </w:r>
    </w:p>
    <w:p w:rsidR="00B35359" w:rsidRPr="00A13F2E" w:rsidRDefault="00B35359" w:rsidP="00B35359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5359" w:rsidRPr="00A13F2E" w:rsidRDefault="00B35359" w:rsidP="00641192">
      <w:pPr>
        <w:pStyle w:val="a3"/>
        <w:numPr>
          <w:ilvl w:val="0"/>
          <w:numId w:val="27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641192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офсоюзный комитет работников ЖАГ</w:t>
      </w:r>
      <w:r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обязан:</w:t>
      </w:r>
    </w:p>
    <w:p w:rsidR="00B35359" w:rsidRPr="00A13F2E" w:rsidRDefault="00B35359" w:rsidP="00B35359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359" w:rsidRPr="00A13F2E" w:rsidRDefault="00BC698A" w:rsidP="00641192">
      <w:pPr>
        <w:pStyle w:val="a3"/>
        <w:numPr>
          <w:ilvl w:val="0"/>
          <w:numId w:val="30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физкультурно-оздоровительные мероприятия для членов профсоюза и других работников учреждения</w:t>
      </w:r>
      <w:r w:rsidR="00B35359" w:rsidRPr="00A13F2E">
        <w:rPr>
          <w:rFonts w:ascii="inherit" w:eastAsia="Times New Roman" w:hAnsi="inherit" w:cs="Courier New"/>
          <w:sz w:val="30"/>
          <w:lang w:eastAsia="ru-RU"/>
        </w:rPr>
        <w:t>.</w:t>
      </w:r>
    </w:p>
    <w:p w:rsidR="00B35359" w:rsidRPr="00A13F2E" w:rsidRDefault="00B35359" w:rsidP="00B35359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5359" w:rsidRPr="00A13F2E" w:rsidRDefault="00BC698A" w:rsidP="00641192">
      <w:pPr>
        <w:pStyle w:val="a3"/>
        <w:numPr>
          <w:ilvl w:val="0"/>
          <w:numId w:val="30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 </w:t>
      </w:r>
      <w:r w:rsidR="0064119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мероприятия</w:t>
      </w:r>
      <w:r w:rsidR="00B3535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оздоровлению детей сотрудников учреждения.</w:t>
      </w:r>
    </w:p>
    <w:p w:rsidR="00B35359" w:rsidRPr="00A13F2E" w:rsidRDefault="00B35359" w:rsidP="00B35359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5359" w:rsidRPr="00A13F2E" w:rsidRDefault="00B35359" w:rsidP="00463F50">
      <w:pPr>
        <w:pStyle w:val="a3"/>
        <w:numPr>
          <w:ilvl w:val="0"/>
          <w:numId w:val="30"/>
        </w:numPr>
        <w:shd w:val="clear" w:color="auto" w:fill="FFFFFF"/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64119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ставители профсоюза работников у</w:t>
      </w:r>
      <w:r w:rsidR="00463F5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ниверситета (доверенное лицо) имеют право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641192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оводить проверки подразделений у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 на предмет соблюдения требований охраны труда и рекомендовать руководству пересмотреть</w:t>
      </w:r>
      <w:r w:rsidR="00463F5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устранить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нарушения </w:t>
      </w:r>
      <w:r w:rsidR="00463F5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</w:p>
    <w:p w:rsidR="00B35359" w:rsidRPr="00A13F2E" w:rsidRDefault="00B35359" w:rsidP="00B35359">
      <w:pPr>
        <w:pStyle w:val="a3"/>
        <w:shd w:val="clear" w:color="auto" w:fill="FFFFFF"/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</w:p>
    <w:p w:rsidR="00B35359" w:rsidRPr="00A13F2E" w:rsidRDefault="00BC698A" w:rsidP="00463F5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63F50" w:rsidRPr="00A13F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</w:t>
      </w:r>
      <w:r w:rsidRPr="00A13F2E">
        <w:rPr>
          <w:rFonts w:ascii="Times New Roman" w:hAnsi="Times New Roman" w:cs="Times New Roman"/>
          <w:b/>
          <w:sz w:val="28"/>
          <w:szCs w:val="28"/>
          <w:lang w:val="ky-KG"/>
        </w:rPr>
        <w:t> </w:t>
      </w:r>
      <w:r w:rsidR="00B35359" w:rsidRPr="00A13F2E">
        <w:rPr>
          <w:rFonts w:ascii="Times New Roman" w:eastAsia="Times New Roman" w:hAnsi="Times New Roman" w:cs="Times New Roman"/>
          <w:b/>
          <w:sz w:val="28"/>
          <w:szCs w:val="28"/>
        </w:rPr>
        <w:t>ГАРАНТИИ ПРОФЕССИОНАЛЬНОЙ ДЕЯТЕЛЬНОСТИ</w:t>
      </w: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5359" w:rsidRPr="00A13F2E" w:rsidRDefault="00B35359" w:rsidP="00463F50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Трудовым кодексом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Законом «О профессиональных организациях, их правах и гарантиях их деятельности» работода</w:t>
      </w:r>
      <w:r w:rsidR="00463F5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и профсоюзное сообщество ЖАГУ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отношения на основе социальн</w:t>
      </w:r>
      <w:r w:rsidR="00463F5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партнерства, сотрудничества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взаимного уважения.</w:t>
      </w:r>
    </w:p>
    <w:p w:rsidR="00B35359" w:rsidRPr="00A13F2E" w:rsidRDefault="00B35359" w:rsidP="00B35359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5359" w:rsidRPr="00A13F2E" w:rsidRDefault="00B35359" w:rsidP="00463F50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образовате</w:t>
      </w:r>
      <w:r w:rsidR="00463F5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учреждения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вести переговоры с работодателем от имени </w:t>
      </w:r>
      <w:r w:rsidR="00463F5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и подписывать коллективный договор, признавая пр</w:t>
      </w:r>
      <w:r w:rsidR="00463F5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офсоюзный комитет работников ЖАГ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единственным предс</w:t>
      </w:r>
      <w:r w:rsidR="00463F5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тавителем сотрудников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учреждения.</w:t>
      </w:r>
    </w:p>
    <w:p w:rsidR="00BC698A" w:rsidRPr="00A13F2E" w:rsidRDefault="00BC698A" w:rsidP="00B35359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</w:p>
    <w:p w:rsidR="00B35359" w:rsidRPr="00A13F2E" w:rsidRDefault="00B35359" w:rsidP="00463F50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Работодатель признает, что пр</w:t>
      </w:r>
      <w:r w:rsidR="00463F5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офсоюзный комитет работников ЖАГ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является доверенным лицом членов профсоюза по следующим вопросам:</w:t>
      </w:r>
    </w:p>
    <w:p w:rsidR="00B35359" w:rsidRPr="00A13F2E" w:rsidRDefault="00B35359" w:rsidP="00B35359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AB0" w:rsidRPr="00A13F2E" w:rsidRDefault="003A3AB0" w:rsidP="00463F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социально-трудовые права и интересы работников (статья 29 ИК) («О профессиональных организациях, их правах и гарантиях их деятельности»);</w:t>
      </w:r>
    </w:p>
    <w:p w:rsidR="00B35359" w:rsidRPr="00A13F2E" w:rsidRDefault="00B35359" w:rsidP="00B353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AB0" w:rsidRPr="00A13F2E" w:rsidRDefault="003A3AB0" w:rsidP="00463F5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их плотный график;</w:t>
      </w:r>
    </w:p>
    <w:p w:rsidR="003A3AB0" w:rsidRPr="00A13F2E" w:rsidRDefault="003A3AB0" w:rsidP="003A3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AB0" w:rsidRPr="00A13F2E" w:rsidRDefault="003A3AB0" w:rsidP="00E103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коллективные переговоры, коллективные договоры и контролирует их выполнение;</w:t>
      </w:r>
    </w:p>
    <w:p w:rsidR="003A3AB0" w:rsidRPr="00A13F2E" w:rsidRDefault="003A3AB0" w:rsidP="003A3A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трудовое законодательство</w:t>
      </w:r>
      <w:r w:rsidRPr="00A13F2E">
        <w:rPr>
          <w:rFonts w:ascii="inherit" w:eastAsia="Times New Roman" w:hAnsi="inherit" w:cs="Courier New"/>
          <w:sz w:val="30"/>
          <w:lang w:eastAsia="ru-RU"/>
        </w:rPr>
        <w:t>;</w:t>
      </w:r>
    </w:p>
    <w:p w:rsidR="003A3AB0" w:rsidRPr="00A13F2E" w:rsidRDefault="00E1036C" w:rsidP="00E103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="003A3AB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разрешении индивидуальных и коллективных трудовых споров.</w:t>
      </w: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A3AB0" w:rsidRPr="00A13F2E" w:rsidRDefault="003A3AB0" w:rsidP="00E1036C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и должностные лица работодателя вправе поддерживать деятельность избирательного органа первичного профсоюза.</w:t>
      </w:r>
    </w:p>
    <w:p w:rsidR="003A3AB0" w:rsidRPr="00A13F2E" w:rsidRDefault="003A3AB0" w:rsidP="003A3AB0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AB0" w:rsidRPr="00A13F2E" w:rsidRDefault="003A3AB0" w:rsidP="00E1036C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 дл</w:t>
      </w:r>
      <w:r w:rsidR="00E1036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деятельности профсоюзного сообщества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избирательных органов </w:t>
      </w:r>
      <w:r w:rsidR="00E1036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ТК КР на основании закона «О профессиональных организациях, их правах и гарантиях их деятельности» и других законов работодатель обязан:</w:t>
      </w:r>
    </w:p>
    <w:p w:rsidR="003A3AB0" w:rsidRPr="00A13F2E" w:rsidRDefault="003A3AB0" w:rsidP="003A3AB0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AB0" w:rsidRPr="00A13F2E" w:rsidRDefault="003A3AB0" w:rsidP="00E1036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</w:t>
      </w:r>
      <w:r w:rsidR="00E1036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ежащее соблюдение прав профсоюза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регламентированных законом и действующим коллективным договором;</w:t>
      </w:r>
    </w:p>
    <w:p w:rsidR="003A3AB0" w:rsidRPr="00A13F2E" w:rsidRDefault="003A3AB0" w:rsidP="00E1036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препятствовать членам профсоюза в посещении представителей профсоюза с целью пропаганды уставных вопросов и прав, предусмотренных законом, на рабочих местах, где они работают;</w:t>
      </w:r>
    </w:p>
    <w:p w:rsidR="003A3AB0" w:rsidRPr="00A13F2E" w:rsidRDefault="003A3AB0" w:rsidP="003A3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13" w:rsidRPr="00A13F2E" w:rsidRDefault="003A3AB0" w:rsidP="0065791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сотрудникам работать в профко</w:t>
      </w:r>
      <w:r w:rsidR="00E1036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проводить собрания, выделяет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для хранения документов, а также размещать информацию в удобном для сотрудников месте.</w:t>
      </w:r>
    </w:p>
    <w:p w:rsidR="002541A9" w:rsidRPr="00A13F2E" w:rsidRDefault="002541A9" w:rsidP="006579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 профсоюзу работников</w:t>
      </w:r>
      <w:r w:rsidR="0065791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 пользоваться оборудованием, тран</w:t>
      </w:r>
      <w:r w:rsidR="0065791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спортными средствами, сетями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оргтехникой, необходимыми для его деятельности;</w:t>
      </w:r>
      <w:r w:rsidR="00657913" w:rsidRPr="00A13F2E">
        <w:rPr>
          <w:rFonts w:ascii="Times New Roman" w:hAnsi="Times New Roman" w:cs="Times New Roman"/>
          <w:sz w:val="28"/>
          <w:szCs w:val="28"/>
        </w:rPr>
        <w:t xml:space="preserve">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их техническое обслуживание, предоставляет канцтовары и унифици</w:t>
      </w:r>
      <w:r w:rsidR="0065791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 программные продукты; с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одержание, ремонт, отопление, освещение, охрана ука</w:t>
      </w:r>
      <w:r w:rsidR="0065791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объектов осуществляются у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ниверситетом:</w:t>
      </w:r>
    </w:p>
    <w:p w:rsidR="002541A9" w:rsidRPr="00A13F2E" w:rsidRDefault="002541A9" w:rsidP="003A3A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C698A" w:rsidRPr="00A13F2E" w:rsidRDefault="002541A9" w:rsidP="0065791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свободный доступ </w:t>
      </w:r>
      <w:r w:rsidR="00657913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членов профсоюзных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места отдыха, спортивные и оздоровительные учреждения, обеспечивает их хозяйственную чистоту, ремонт, отопление, освещение, уборку и безопасность.</w:t>
      </w:r>
    </w:p>
    <w:p w:rsidR="00657913" w:rsidRPr="00A13F2E" w:rsidRDefault="00657913" w:rsidP="006579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541A9" w:rsidRPr="00A13F2E" w:rsidRDefault="002541A9" w:rsidP="001743B1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ограничение социальных, трудовых и иных прав и свобод, гарантированных законом, принуждение, увольнение или иные формы воздействия на каждого работника в связи с тем, что он являетс</w:t>
      </w:r>
      <w:r w:rsidR="001743B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членом профсоюза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1A9" w:rsidRPr="00A13F2E" w:rsidRDefault="002541A9" w:rsidP="002541A9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</w:p>
    <w:p w:rsidR="002541A9" w:rsidRPr="00A13F2E" w:rsidRDefault="002541A9" w:rsidP="001743B1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</w:rPr>
        <w:t>Увольнение работника, являющегося членом профсоюза в соответствии с подпунктом 2 статьи 83 Трудового кодекса, осуществляется с согласия (предварительного согласи</w:t>
      </w:r>
      <w:r w:rsidR="001743B1" w:rsidRPr="00A13F2E">
        <w:rPr>
          <w:rFonts w:ascii="Times New Roman" w:eastAsia="Times New Roman" w:hAnsi="Times New Roman" w:cs="Times New Roman"/>
          <w:sz w:val="28"/>
          <w:szCs w:val="28"/>
        </w:rPr>
        <w:t xml:space="preserve">я) избирательного органа 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 xml:space="preserve"> профсоюза.</w:t>
      </w: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41A9" w:rsidRPr="00A13F2E" w:rsidRDefault="002541A9" w:rsidP="001743B1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бесплатное ежемесячное перечисление членских взносов на счет профсоюза в размере 1% от заработной платы работников, состоящих в профсоюзе, на основании их письменного заявления. Членские взносы перечисляются на счет первоначальной профсоюзной организации в день оплаты. Задержка в переводе </w:t>
      </w:r>
      <w:r w:rsidR="001743B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:rsidR="002541A9" w:rsidRPr="00A13F2E" w:rsidRDefault="002541A9" w:rsidP="002541A9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</w:p>
    <w:p w:rsidR="00BC698A" w:rsidRPr="00A13F2E" w:rsidRDefault="001F6085" w:rsidP="00BC698A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541A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профкома работников, приглашенные профсоюзом в качестве делегатов на съезды, конференции, </w:t>
      </w:r>
      <w:r w:rsidR="001743B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семинаров, собраний и иных организованных ими </w:t>
      </w:r>
      <w:r w:rsidR="003F67A1" w:rsidRPr="00A13F2E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="001743B1" w:rsidRPr="00A1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1A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работу избирательных органов профсоюза,</w:t>
      </w:r>
      <w:r w:rsidR="001743B1" w:rsidRPr="00A13F2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F67A1" w:rsidRPr="00A13F2E">
        <w:rPr>
          <w:rFonts w:ascii="Times New Roman" w:eastAsia="Times New Roman" w:hAnsi="Times New Roman" w:cs="Times New Roman"/>
          <w:sz w:val="28"/>
          <w:szCs w:val="28"/>
        </w:rPr>
        <w:t>буду</w:t>
      </w:r>
      <w:r w:rsidR="001743B1" w:rsidRPr="00A13F2E">
        <w:rPr>
          <w:rFonts w:ascii="Times New Roman" w:eastAsia="Times New Roman" w:hAnsi="Times New Roman" w:cs="Times New Roman"/>
          <w:sz w:val="28"/>
          <w:szCs w:val="28"/>
        </w:rPr>
        <w:t>т временно уволен</w:t>
      </w:r>
      <w:r w:rsidR="003F67A1" w:rsidRPr="00A13F2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743B1" w:rsidRPr="00A13F2E">
        <w:rPr>
          <w:rFonts w:ascii="Times New Roman" w:eastAsia="Times New Roman" w:hAnsi="Times New Roman" w:cs="Times New Roman"/>
          <w:sz w:val="28"/>
          <w:szCs w:val="28"/>
        </w:rPr>
        <w:t xml:space="preserve"> с сохранением среднего заработка</w:t>
      </w:r>
      <w:r w:rsidR="003F67A1" w:rsidRPr="00A13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7A1" w:rsidRPr="00A13F2E" w:rsidRDefault="003F67A1" w:rsidP="003F67A1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541A9" w:rsidRPr="00A13F2E" w:rsidRDefault="002541A9" w:rsidP="003F67A1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профсоюзному комитету информацию о правилах вуза,</w:t>
      </w:r>
      <w:r w:rsidR="003F67A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 правовых актах,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законах</w:t>
      </w:r>
      <w:r w:rsidR="003F67A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другую информацию </w:t>
      </w:r>
      <w:proofErr w:type="gramStart"/>
      <w:r w:rsidR="003F67A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</w:t>
      </w:r>
      <w:r w:rsidR="003F67A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gramEnd"/>
      <w:r w:rsidR="003F67A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условий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3F67A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социально-экономическим вопросам, бытовому обслуживанию, социально-культурному и общественному питанию.</w:t>
      </w: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</w:p>
    <w:p w:rsidR="002541A9" w:rsidRPr="00A13F2E" w:rsidRDefault="002541A9" w:rsidP="003F67A1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представителя профсоюзного комитета ЖАГУ</w:t>
      </w:r>
      <w:r w:rsidR="003F67A1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голоса в состав Ученого совета у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ниверситета.</w:t>
      </w: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541A9" w:rsidRPr="00A13F2E" w:rsidRDefault="00ED7F2D" w:rsidP="00ED7F2D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профсоюзного комитета ЖАГ</w:t>
      </w:r>
      <w:r w:rsidR="002541A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 необходимости участвуют в заседаниях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ректората</w:t>
      </w:r>
      <w:r w:rsidR="002541A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Ученого с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при  решении</w:t>
      </w:r>
      <w:r w:rsidR="002541A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связанных с трудовыми и социальными п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равами и интересами сотрудников у</w:t>
      </w:r>
      <w:r w:rsidR="002541A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ниверситета.</w:t>
      </w: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541A9" w:rsidRPr="00A13F2E" w:rsidRDefault="002541A9" w:rsidP="00ED7F2D">
      <w:pPr>
        <w:pStyle w:val="a3"/>
        <w:numPr>
          <w:ilvl w:val="0"/>
          <w:numId w:val="31"/>
        </w:numPr>
        <w:shd w:val="clear" w:color="auto" w:fill="FFFFFF"/>
        <w:tabs>
          <w:tab w:val="left" w:pos="426"/>
        </w:tabs>
        <w:spacing w:after="0" w:line="27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представителе</w:t>
      </w:r>
      <w:r w:rsidR="00ED7F2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профессионального бюро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D7F2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 совет</w:t>
      </w:r>
      <w:r w:rsidR="00ED7F2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факультета, а также в ко</w:t>
      </w:r>
      <w:r w:rsidR="00ED7F2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миссию по рассмотрению вопросов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трудовы</w:t>
      </w:r>
      <w:r w:rsidR="00ED7F2D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социальными правами,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интересами сотрудников университета.</w:t>
      </w:r>
    </w:p>
    <w:p w:rsidR="002541A9" w:rsidRPr="00A13F2E" w:rsidRDefault="002541A9" w:rsidP="002541A9">
      <w:pPr>
        <w:pStyle w:val="a3"/>
        <w:shd w:val="clear" w:color="auto" w:fill="FFFFFF"/>
        <w:tabs>
          <w:tab w:val="left" w:pos="426"/>
        </w:tabs>
        <w:spacing w:after="0"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</w:p>
    <w:p w:rsidR="006F0E8A" w:rsidRPr="00A13F2E" w:rsidRDefault="00BC698A" w:rsidP="003A10A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b/>
          <w:sz w:val="28"/>
          <w:szCs w:val="28"/>
          <w:lang w:val="ky-KG"/>
        </w:rPr>
        <w:t>8.</w:t>
      </w:r>
      <w:r w:rsidRPr="00A13F2E"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 w:rsidR="006F0E8A" w:rsidRPr="00A13F2E">
        <w:rPr>
          <w:rFonts w:ascii="Times New Roman" w:eastAsia="Times New Roman" w:hAnsi="Times New Roman" w:cs="Times New Roman"/>
          <w:b/>
          <w:sz w:val="28"/>
          <w:szCs w:val="28"/>
        </w:rPr>
        <w:t>МОНИТОРИНГ ВЫПОЛНЕНИЯ КОЛЛЕКТИВНОГО ДОГОВОРА. ОТВЕТСТВЕННОСТЬ СТОРОН</w:t>
      </w: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0E8A" w:rsidRPr="00A13F2E" w:rsidRDefault="006F0E8A" w:rsidP="003A10A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b/>
          <w:sz w:val="28"/>
          <w:szCs w:val="28"/>
        </w:rPr>
        <w:t>Стороны договорились о нижеследующем:</w:t>
      </w: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b/>
          <w:sz w:val="28"/>
          <w:szCs w:val="28"/>
          <w:lang w:val="ky-KG"/>
        </w:rPr>
        <w:t>     </w:t>
      </w:r>
    </w:p>
    <w:p w:rsidR="003A10A5" w:rsidRPr="00A13F2E" w:rsidRDefault="006F0E8A" w:rsidP="003A10A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коллективного договора следит специальная комиссия, состоящая из доверенных лиц (равное число представителей сторон). Количество представителей профсоюза утверждается решением собрания профсоюзного комитета. Общий состав комиссии (6 человек, в том числе 3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человека от ректората, 3 человека от профсоюза) утверждается приказом ректора.</w:t>
      </w:r>
    </w:p>
    <w:p w:rsidR="006F0E8A" w:rsidRPr="00A13F2E" w:rsidRDefault="006F0E8A" w:rsidP="003A10A5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</w:t>
      </w:r>
      <w:r w:rsidR="003A10A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 неисполнения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настоящему договору комиссия уведомляет стороны договора и стороны несут ответственность в соответствии с действующим законодательством.</w:t>
      </w:r>
    </w:p>
    <w:p w:rsidR="006F0E8A" w:rsidRPr="00A13F2E" w:rsidRDefault="006F0E8A" w:rsidP="006F0E8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1E0F" w:rsidRPr="00A13F2E" w:rsidRDefault="003A10A5" w:rsidP="00001E0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Style w:val="y2iqfc"/>
          <w:rFonts w:ascii="Times New Roman" w:hAnsi="Times New Roman" w:cs="Times New Roman"/>
          <w:sz w:val="28"/>
          <w:szCs w:val="28"/>
        </w:rPr>
        <w:t>О нарушении коллективного договора</w:t>
      </w:r>
      <w:r w:rsidR="00045C88" w:rsidRPr="00A13F2E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r w:rsidR="00001E0F" w:rsidRPr="00A13F2E">
        <w:rPr>
          <w:rStyle w:val="y2iqfc"/>
          <w:rFonts w:ascii="Times New Roman" w:hAnsi="Times New Roman" w:cs="Times New Roman"/>
          <w:sz w:val="28"/>
          <w:szCs w:val="28"/>
        </w:rPr>
        <w:t xml:space="preserve">уведомляется  не менее чем за две недели, проводятся консультации </w:t>
      </w:r>
      <w:r w:rsidR="00045C88" w:rsidRPr="00A13F2E">
        <w:rPr>
          <w:rStyle w:val="y2iqfc"/>
          <w:rFonts w:ascii="Times New Roman" w:hAnsi="Times New Roman" w:cs="Times New Roman"/>
          <w:sz w:val="28"/>
          <w:szCs w:val="28"/>
        </w:rPr>
        <w:t xml:space="preserve">и </w:t>
      </w:r>
      <w:r w:rsidR="00001E0F" w:rsidRPr="00A13F2E">
        <w:rPr>
          <w:rStyle w:val="y2iqfc"/>
          <w:rFonts w:ascii="Times New Roman" w:hAnsi="Times New Roman" w:cs="Times New Roman"/>
          <w:sz w:val="28"/>
          <w:szCs w:val="28"/>
        </w:rPr>
        <w:t xml:space="preserve"> о </w:t>
      </w:r>
      <w:r w:rsidR="00045C88" w:rsidRPr="00A13F2E">
        <w:rPr>
          <w:rFonts w:ascii="Times New Roman" w:eastAsia="Times New Roman" w:hAnsi="Times New Roman" w:cs="Times New Roman"/>
          <w:sz w:val="28"/>
          <w:szCs w:val="28"/>
        </w:rPr>
        <w:t xml:space="preserve">принятых мерах и решениях комиссия  информируют  </w:t>
      </w:r>
      <w:r w:rsidR="00045C88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сообщество</w:t>
      </w:r>
      <w:r w:rsidR="00045C88" w:rsidRPr="00A1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E0F" w:rsidRPr="00A13F2E" w:rsidRDefault="00001E0F" w:rsidP="00001E0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8A" w:rsidRPr="00A13F2E" w:rsidRDefault="006F0E8A" w:rsidP="00001E0F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к должностным лицам и работникам привлекаются дисциплинарные взыскания, в ходе которых от нарушителей требуется дача письменных объяснений.</w:t>
      </w:r>
      <w:r w:rsidR="00001E0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Споры между сторонами разрешаются в соответствии с законодательством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6F0E8A" w:rsidRPr="00A13F2E" w:rsidRDefault="006F0E8A" w:rsidP="006F0E8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E8A" w:rsidRPr="00A13F2E" w:rsidRDefault="006F0E8A" w:rsidP="00001E0F">
      <w:pPr>
        <w:pStyle w:val="a3"/>
        <w:numPr>
          <w:ilvl w:val="0"/>
          <w:numId w:val="3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совместно разрабатывают план мероприятий по реализации действующего коллективного договора и отчитываются о его выполнении перед общим собранием.</w:t>
      </w:r>
    </w:p>
    <w:p w:rsidR="006F0E8A" w:rsidRPr="00A13F2E" w:rsidRDefault="006F0E8A" w:rsidP="006F0E8A">
      <w:pPr>
        <w:pStyle w:val="a3"/>
        <w:shd w:val="clear" w:color="auto" w:fill="FFFFFF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E8A" w:rsidRPr="00A13F2E" w:rsidRDefault="006F0E8A" w:rsidP="00001E0F">
      <w:pPr>
        <w:pStyle w:val="a3"/>
        <w:numPr>
          <w:ilvl w:val="0"/>
          <w:numId w:val="3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условия коллективного договора сотрудникам университета. Информирует работников о выполнении коллективного договора. Для подведения итогов выполнения коллективного договора стороны должны проводить собрание работников не реже одного раза в год.</w:t>
      </w:r>
    </w:p>
    <w:p w:rsidR="006F0E8A" w:rsidRPr="00A13F2E" w:rsidRDefault="006F0E8A" w:rsidP="006F0E8A">
      <w:pPr>
        <w:pStyle w:val="a3"/>
        <w:shd w:val="clear" w:color="auto" w:fill="FFFFFF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0E8A" w:rsidRPr="00A13F2E" w:rsidRDefault="006F0E8A" w:rsidP="00001E0F">
      <w:pPr>
        <w:pStyle w:val="a3"/>
        <w:numPr>
          <w:ilvl w:val="0"/>
          <w:numId w:val="3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Рассылает электронные и печатные версии текста действующего колл</w:t>
      </w:r>
      <w:r w:rsidR="00001E0F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ективного договора всем структурным подразделениям ЖАГ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6F0E8A" w:rsidRPr="00A13F2E" w:rsidRDefault="006F0E8A" w:rsidP="006F0E8A">
      <w:pPr>
        <w:pStyle w:val="a3"/>
        <w:shd w:val="clear" w:color="auto" w:fill="FFFFFF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98A" w:rsidRPr="00A13F2E" w:rsidRDefault="006F0E8A" w:rsidP="00BC698A">
      <w:pPr>
        <w:pStyle w:val="a3"/>
        <w:numPr>
          <w:ilvl w:val="0"/>
          <w:numId w:val="3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организационную работу по обеспечению выполнения всех условий коллективного договора.</w:t>
      </w:r>
    </w:p>
    <w:p w:rsidR="00BC698A" w:rsidRPr="00A13F2E" w:rsidRDefault="008354C9" w:rsidP="00BC698A">
      <w:pPr>
        <w:pStyle w:val="a3"/>
        <w:numPr>
          <w:ilvl w:val="0"/>
          <w:numId w:val="3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 за выполнением усл</w:t>
      </w:r>
      <w:r w:rsidR="006668C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овий коллективного договора стороны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предоставлять друг другу необходимую информацию не позднее 1 месяца со дня запроса.</w:t>
      </w:r>
    </w:p>
    <w:p w:rsidR="008354C9" w:rsidRPr="00A13F2E" w:rsidRDefault="008354C9" w:rsidP="006668C5">
      <w:pPr>
        <w:pStyle w:val="a3"/>
        <w:numPr>
          <w:ilvl w:val="0"/>
          <w:numId w:val="3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коллективного договора несут ответственность за выполнение взятых на себя обязательств в соответствии с действующим законодательством. Ни одна из сторон не вправе в одностороннем порядке приостановить исполнение взятых на себя обязательств в течение текущего срока действия договора. В случае неисполнения или нарушения обязательств по</w:t>
      </w:r>
      <w:r w:rsidR="006668C5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коллективному договору виновная сторона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виновное лицо несут ответственность в установленном законодательством порядке.</w:t>
      </w:r>
    </w:p>
    <w:p w:rsidR="008354C9" w:rsidRPr="00A13F2E" w:rsidRDefault="008354C9" w:rsidP="008354C9">
      <w:pPr>
        <w:pStyle w:val="a3"/>
        <w:shd w:val="clear" w:color="auto" w:fill="FFFFFF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</w:p>
    <w:p w:rsidR="008354C9" w:rsidRPr="00A13F2E" w:rsidRDefault="008354C9" w:rsidP="00421B24">
      <w:pPr>
        <w:pStyle w:val="a3"/>
        <w:numPr>
          <w:ilvl w:val="0"/>
          <w:numId w:val="3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</w:rPr>
        <w:t>Расходы на услуги специалистов</w:t>
      </w:r>
      <w:r w:rsidR="00421B24" w:rsidRPr="00A13F2E">
        <w:rPr>
          <w:rFonts w:ascii="Times New Roman" w:eastAsia="Times New Roman" w:hAnsi="Times New Roman" w:cs="Times New Roman"/>
          <w:sz w:val="28"/>
          <w:szCs w:val="28"/>
        </w:rPr>
        <w:t>, экспертов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 xml:space="preserve"> в связи с участием в коллективных переговорах возмещаются работодателем.</w:t>
      </w: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54C9" w:rsidRPr="00A13F2E" w:rsidRDefault="008354C9" w:rsidP="00421B24">
      <w:pPr>
        <w:pStyle w:val="a3"/>
        <w:numPr>
          <w:ilvl w:val="0"/>
          <w:numId w:val="32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работников вправе требовать от работодателя прекращения (отмены) управленческих решений о принятии локальных актов первичной профсоюзной организации, противоречащих законодательству о труде, охране труда, условиям трудового договора, соглашений (ст.</w:t>
      </w:r>
      <w:r w:rsidR="00421B24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8</w:t>
      </w:r>
      <w:r w:rsidR="00421B2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21B24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Республики).</w:t>
      </w:r>
    </w:p>
    <w:p w:rsidR="008354C9" w:rsidRPr="00A13F2E" w:rsidRDefault="008354C9" w:rsidP="008354C9">
      <w:pPr>
        <w:pStyle w:val="a3"/>
        <w:shd w:val="clear" w:color="auto" w:fill="FFFFFF"/>
        <w:spacing w:after="0" w:line="27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354C9" w:rsidRPr="00A13F2E" w:rsidRDefault="00421B24" w:rsidP="00421B24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</w:t>
      </w:r>
      <w:r w:rsidR="008354C9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оллективный договор состоит из 23 страниц, скреплен печатью и пронумерован, подписан и скреплен печатью сторон и подписан в двух экземплярах, имеющих одинаковую юридическую силу для каждой из сторон.</w:t>
      </w:r>
    </w:p>
    <w:p w:rsidR="008354C9" w:rsidRPr="00A13F2E" w:rsidRDefault="008354C9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698A" w:rsidRPr="00A13F2E" w:rsidRDefault="00BC698A" w:rsidP="00BC698A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 </w:t>
      </w:r>
    </w:p>
    <w:p w:rsidR="008354C9" w:rsidRPr="00A13F2E" w:rsidRDefault="00421B24" w:rsidP="00962945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ИСПОЛЬЗОВАННЫЕ СОКРАЩЕНИЯ</w:t>
      </w:r>
      <w:r w:rsidR="008354C9" w:rsidRPr="00A13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54C9" w:rsidRPr="00A13F2E" w:rsidRDefault="008354C9" w:rsidP="00D4528A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0CCC" w:rsidRPr="00A13F2E" w:rsidRDefault="00962945" w:rsidP="00B20CC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F2E">
        <w:rPr>
          <w:rFonts w:ascii="inherit" w:eastAsia="Times New Roman" w:hAnsi="inherit"/>
          <w:sz w:val="30"/>
        </w:rPr>
        <w:t>ТК КР -</w:t>
      </w:r>
      <w:r w:rsidR="00925A20" w:rsidRPr="00A13F2E">
        <w:rPr>
          <w:rFonts w:ascii="Times New Roman" w:eastAsia="Times New Roman" w:hAnsi="Times New Roman" w:cs="Times New Roman"/>
          <w:sz w:val="28"/>
          <w:szCs w:val="28"/>
        </w:rPr>
        <w:t xml:space="preserve">Трудовой кодекс </w:t>
      </w:r>
      <w:proofErr w:type="spellStart"/>
      <w:r w:rsidR="00925A20" w:rsidRPr="00A13F2E">
        <w:rPr>
          <w:rFonts w:ascii="Times New Roman" w:eastAsia="Times New Roman" w:hAnsi="Times New Roman" w:cs="Times New Roman"/>
          <w:sz w:val="28"/>
          <w:szCs w:val="28"/>
        </w:rPr>
        <w:t>Кыргызской</w:t>
      </w:r>
      <w:proofErr w:type="spellEnd"/>
      <w:r w:rsidR="00925A20" w:rsidRPr="00A13F2E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</w:p>
    <w:p w:rsidR="00B20CCC" w:rsidRPr="00A13F2E" w:rsidRDefault="00962945" w:rsidP="00B20CC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ТД- трудовой договор</w:t>
      </w:r>
    </w:p>
    <w:p w:rsidR="00925A20" w:rsidRPr="00A13F2E" w:rsidRDefault="00BC698A" w:rsidP="009629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962945" w:rsidRPr="00A13F2E">
        <w:rPr>
          <w:rFonts w:ascii="Times New Roman" w:hAnsi="Times New Roman" w:cs="Times New Roman"/>
          <w:sz w:val="28"/>
          <w:szCs w:val="28"/>
          <w:lang w:val="ky-KG"/>
        </w:rPr>
        <w:t>Д-</w:t>
      </w:r>
      <w:r w:rsidR="00925A20" w:rsidRPr="00A13F2E">
        <w:rPr>
          <w:rFonts w:ascii="Times New Roman" w:eastAsia="Times New Roman" w:hAnsi="Times New Roman" w:cs="Times New Roman"/>
          <w:sz w:val="28"/>
          <w:szCs w:val="28"/>
        </w:rPr>
        <w:t>коллективное соглашение</w:t>
      </w:r>
    </w:p>
    <w:p w:rsidR="00BC698A" w:rsidRPr="00A13F2E" w:rsidRDefault="00BC698A" w:rsidP="00D452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25A20" w:rsidRPr="00A13F2E" w:rsidRDefault="00B20CCC" w:rsidP="00BE0B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25A2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925A20" w:rsidRPr="00A13F2E" w:rsidRDefault="00925A20" w:rsidP="00BE0B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528A" w:rsidRPr="00A13F2E" w:rsidRDefault="00D4528A" w:rsidP="00BE0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A20" w:rsidRPr="00A13F2E" w:rsidRDefault="00925A20" w:rsidP="00BE0B4A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</w:t>
      </w:r>
      <w:r w:rsidR="00B20CC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и студентами ЖАГ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925A20" w:rsidRPr="00A13F2E" w:rsidRDefault="00925A20" w:rsidP="00BE0B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5A20" w:rsidRPr="00A13F2E" w:rsidRDefault="00BC698A" w:rsidP="00BE0B4A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25A2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20CC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 внутреннего распорядка ЖАГ</w:t>
      </w:r>
      <w:r w:rsidR="00925A2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925A20" w:rsidRPr="00A13F2E" w:rsidRDefault="00925A20" w:rsidP="00BE0B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25A20" w:rsidRPr="00A13F2E" w:rsidRDefault="00BC698A" w:rsidP="00BE0B4A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 </w:t>
      </w:r>
      <w:r w:rsidR="00925A2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выплате</w:t>
      </w:r>
      <w:r w:rsidR="00B20CCC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работникам ЖАГ</w:t>
      </w:r>
      <w:r w:rsidR="00925A2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925A20" w:rsidRPr="00A13F2E" w:rsidRDefault="00925A20" w:rsidP="00BE0B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5A20" w:rsidRPr="00A13F2E" w:rsidRDefault="00B20CCC" w:rsidP="00BE0B4A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и штата</w:t>
      </w:r>
      <w:r w:rsidR="00925A2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ЖАГУ</w:t>
      </w:r>
      <w:r w:rsidR="00BE0B4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A2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неблагопр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иятными условиями труда, которые</w:t>
      </w:r>
      <w:r w:rsidR="00925A2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иметь доплату</w:t>
      </w:r>
      <w:r w:rsidR="00925A2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5A20" w:rsidRPr="00A13F2E" w:rsidRDefault="00925A20" w:rsidP="00BE0B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558E" w:rsidRPr="00A13F2E" w:rsidRDefault="00B20CCC" w:rsidP="00BE0B4A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и должностных мест, дающих право работникам ЖАГ</w:t>
      </w:r>
      <w:r w:rsidR="00925A20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 безвозмездное получение специальной одежды, обуви и других средств индивидуальной защиты.</w:t>
      </w:r>
    </w:p>
    <w:p w:rsidR="00BE0B4A" w:rsidRPr="00A13F2E" w:rsidRDefault="00BE0B4A" w:rsidP="00BE0B4A">
      <w:pPr>
        <w:pStyle w:val="13"/>
        <w:keepNext/>
        <w:keepLines/>
        <w:shd w:val="clear" w:color="auto" w:fill="auto"/>
        <w:spacing w:after="0"/>
        <w:jc w:val="left"/>
        <w:rPr>
          <w:sz w:val="28"/>
          <w:szCs w:val="28"/>
          <w:lang w:eastAsia="ru-RU" w:bidi="ru-RU"/>
        </w:rPr>
      </w:pPr>
    </w:p>
    <w:p w:rsidR="00BE0B4A" w:rsidRPr="00A13F2E" w:rsidRDefault="00BE0B4A" w:rsidP="00BE0B4A">
      <w:pPr>
        <w:pStyle w:val="13"/>
        <w:keepNext/>
        <w:keepLines/>
        <w:shd w:val="clear" w:color="auto" w:fill="auto"/>
        <w:spacing w:after="0"/>
        <w:jc w:val="left"/>
        <w:rPr>
          <w:sz w:val="28"/>
          <w:szCs w:val="28"/>
          <w:lang w:eastAsia="ru-RU" w:bidi="ru-RU"/>
        </w:rPr>
      </w:pPr>
    </w:p>
    <w:p w:rsidR="00BE0B4A" w:rsidRPr="00A13F2E" w:rsidRDefault="00BE0B4A" w:rsidP="0023303C">
      <w:pPr>
        <w:pStyle w:val="13"/>
        <w:keepNext/>
        <w:keepLines/>
        <w:shd w:val="clear" w:color="auto" w:fill="auto"/>
        <w:spacing w:after="0"/>
        <w:rPr>
          <w:sz w:val="28"/>
          <w:szCs w:val="28"/>
          <w:lang w:eastAsia="ru-RU" w:bidi="ru-RU"/>
        </w:rPr>
      </w:pPr>
    </w:p>
    <w:p w:rsidR="0023303C" w:rsidRPr="00A13F2E" w:rsidRDefault="00925A20" w:rsidP="00BE0B4A">
      <w:pPr>
        <w:pStyle w:val="13"/>
        <w:keepNext/>
        <w:keepLines/>
        <w:shd w:val="clear" w:color="auto" w:fill="auto"/>
        <w:spacing w:after="0"/>
        <w:rPr>
          <w:sz w:val="28"/>
          <w:szCs w:val="28"/>
          <w:lang w:eastAsia="ru-RU" w:bidi="ru-RU"/>
        </w:rPr>
      </w:pPr>
      <w:r w:rsidRPr="00A13F2E">
        <w:rPr>
          <w:sz w:val="28"/>
          <w:szCs w:val="28"/>
          <w:lang w:eastAsia="ru-RU" w:bidi="ru-RU"/>
        </w:rPr>
        <w:t>СОДЕРЖАНИЕ</w:t>
      </w:r>
    </w:p>
    <w:p w:rsidR="0023303C" w:rsidRPr="00A13F2E" w:rsidRDefault="0023303C" w:rsidP="00BE0B4A">
      <w:pPr>
        <w:pStyle w:val="13"/>
        <w:keepNext/>
        <w:keepLines/>
        <w:shd w:val="clear" w:color="auto" w:fill="auto"/>
        <w:spacing w:after="0" w:line="360" w:lineRule="auto"/>
        <w:jc w:val="left"/>
        <w:rPr>
          <w:sz w:val="28"/>
          <w:szCs w:val="28"/>
          <w:lang w:val="ky-KG"/>
        </w:rPr>
      </w:pPr>
      <w:r w:rsidRPr="00A13F2E">
        <w:rPr>
          <w:sz w:val="28"/>
          <w:szCs w:val="28"/>
          <w:lang w:eastAsia="ru-RU" w:bidi="ru-RU"/>
        </w:rPr>
        <w:t>1.</w:t>
      </w:r>
      <w:r w:rsidR="00B20CCC" w:rsidRPr="00A13F2E">
        <w:rPr>
          <w:sz w:val="28"/>
          <w:szCs w:val="28"/>
          <w:lang w:eastAsia="ru-RU"/>
        </w:rPr>
        <w:t>ОБЩИЕ ПОЛОЖЕНИЯ</w:t>
      </w:r>
      <w:r w:rsidR="00FA2B27" w:rsidRPr="00A13F2E">
        <w:rPr>
          <w:sz w:val="28"/>
          <w:szCs w:val="28"/>
          <w:lang w:val="ky-KG"/>
        </w:rPr>
        <w:t>-------------------------</w:t>
      </w:r>
      <w:r w:rsidR="00B20CCC" w:rsidRPr="00A13F2E">
        <w:rPr>
          <w:sz w:val="28"/>
          <w:szCs w:val="28"/>
          <w:lang w:val="ky-KG"/>
        </w:rPr>
        <w:t>------------------</w:t>
      </w:r>
      <w:r w:rsidR="00BE0B4A" w:rsidRPr="00A13F2E">
        <w:rPr>
          <w:sz w:val="28"/>
          <w:szCs w:val="28"/>
          <w:lang w:val="ky-KG"/>
        </w:rPr>
        <w:t>-------</w:t>
      </w:r>
      <w:r w:rsidR="00B20CCC" w:rsidRPr="00A13F2E">
        <w:rPr>
          <w:sz w:val="28"/>
          <w:szCs w:val="28"/>
          <w:lang w:val="ky-KG"/>
        </w:rPr>
        <w:t>--------</w:t>
      </w:r>
      <w:r w:rsidRPr="00A13F2E">
        <w:rPr>
          <w:sz w:val="28"/>
          <w:szCs w:val="28"/>
          <w:lang w:val="ky-KG"/>
        </w:rPr>
        <w:t>3</w:t>
      </w:r>
    </w:p>
    <w:p w:rsidR="007E6A82" w:rsidRPr="00A13F2E" w:rsidRDefault="00BE0B4A" w:rsidP="00BE0B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2.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РАБОТНИКОВ</w:t>
      </w:r>
      <w:r w:rsidR="007E6A82" w:rsidRPr="00A13F2E">
        <w:rPr>
          <w:rFonts w:ascii="Times New Roman" w:hAnsi="Times New Roman" w:cs="Times New Roman"/>
          <w:sz w:val="28"/>
          <w:szCs w:val="28"/>
          <w:lang w:val="ky-KG"/>
        </w:rPr>
        <w:t>-----------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>----------------------------------------4</w:t>
      </w:r>
      <w:r w:rsidR="007E6A82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 </w:t>
      </w:r>
    </w:p>
    <w:p w:rsidR="007E6A82" w:rsidRPr="00A13F2E" w:rsidRDefault="00BE0B4A" w:rsidP="00BE0B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3.РАБОЧЕЕ ВРЕМЯ И ПРАЗДНИК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>И---</w:t>
      </w:r>
      <w:r w:rsidR="007E6A82" w:rsidRPr="00A13F2E">
        <w:rPr>
          <w:rFonts w:ascii="Times New Roman" w:hAnsi="Times New Roman" w:cs="Times New Roman"/>
          <w:sz w:val="28"/>
          <w:szCs w:val="28"/>
          <w:lang w:val="ky-KG"/>
        </w:rPr>
        <w:t>---------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>---------------------------</w:t>
      </w:r>
      <w:r w:rsidR="007E6A82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---- 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>8</w:t>
      </w:r>
    </w:p>
    <w:p w:rsidR="007E6A82" w:rsidRPr="00A13F2E" w:rsidRDefault="00BE0B4A" w:rsidP="00BE0B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4.ОПЛАТА  И РЕГУЛИРОВАНИЕ ТРУДА</w:t>
      </w:r>
      <w:r w:rsidR="007E6A82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------- 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>----------------------------</w:t>
      </w:r>
      <w:r w:rsidR="007E6A82" w:rsidRPr="00A13F2E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>1</w:t>
      </w:r>
    </w:p>
    <w:p w:rsidR="007E6A82" w:rsidRPr="00A13F2E" w:rsidRDefault="00650F75" w:rsidP="00BE0B4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5.СОЦИАЛЬНЫЕ ГАРАНТИИ И ЛЬГОТЫ--------------------------------</w:t>
      </w:r>
      <w:r w:rsidR="00BE0B4A"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t>--13</w:t>
      </w:r>
    </w:p>
    <w:p w:rsidR="007E6A82" w:rsidRPr="00A13F2E" w:rsidRDefault="00650F75" w:rsidP="00BE0B4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6.ОХРАНА ТРУДА И ЗДОРОВЬЯ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E6A82" w:rsidRPr="00A13F2E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>----</w:t>
      </w:r>
      <w:r w:rsidR="007E6A82" w:rsidRPr="00A13F2E">
        <w:rPr>
          <w:rFonts w:ascii="Times New Roman" w:hAnsi="Times New Roman" w:cs="Times New Roman"/>
          <w:sz w:val="28"/>
          <w:szCs w:val="28"/>
          <w:lang w:val="ky-KG"/>
        </w:rPr>
        <w:t>----------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>----------------------------</w:t>
      </w:r>
      <w:r w:rsidR="00BE0B4A" w:rsidRPr="00A13F2E">
        <w:rPr>
          <w:rFonts w:ascii="Times New Roman" w:hAnsi="Times New Roman" w:cs="Times New Roman"/>
          <w:sz w:val="28"/>
          <w:szCs w:val="28"/>
          <w:lang w:val="ky-KG"/>
        </w:rPr>
        <w:t>--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>- 16</w:t>
      </w:r>
    </w:p>
    <w:p w:rsidR="007E6A82" w:rsidRPr="00A13F2E" w:rsidRDefault="00650F75" w:rsidP="00BE0B4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A13F2E">
        <w:rPr>
          <w:rFonts w:ascii="Times New Roman" w:hAnsi="Times New Roman" w:cs="Times New Roman"/>
          <w:sz w:val="28"/>
          <w:szCs w:val="28"/>
          <w:lang w:val="ky-KG"/>
        </w:rPr>
        <w:t>7.</w:t>
      </w:r>
      <w:r w:rsidR="007E6A82"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13F2E">
        <w:rPr>
          <w:rFonts w:ascii="Times New Roman" w:eastAsia="Times New Roman" w:hAnsi="Times New Roman" w:cs="Times New Roman"/>
          <w:sz w:val="28"/>
          <w:szCs w:val="28"/>
        </w:rPr>
        <w:t>ГАРАНТИИ ПРОФЕССИОНАЛЬНОЙ ДЕЯТЕЛЬНОСТИ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 xml:space="preserve"> --</w:t>
      </w:r>
      <w:r w:rsidR="00D4528A" w:rsidRPr="00A13F2E">
        <w:rPr>
          <w:rFonts w:ascii="Times New Roman" w:hAnsi="Times New Roman" w:cs="Times New Roman"/>
          <w:sz w:val="28"/>
          <w:szCs w:val="28"/>
          <w:lang w:val="ky-KG"/>
        </w:rPr>
        <w:t>---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>-----</w:t>
      </w:r>
      <w:r w:rsidR="00BE0B4A" w:rsidRPr="00A13F2E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A13F2E">
        <w:rPr>
          <w:rFonts w:ascii="Times New Roman" w:hAnsi="Times New Roman" w:cs="Times New Roman"/>
          <w:sz w:val="28"/>
          <w:szCs w:val="28"/>
          <w:lang w:val="ky-KG"/>
        </w:rPr>
        <w:t>-- 19</w:t>
      </w:r>
    </w:p>
    <w:p w:rsidR="00214A63" w:rsidRPr="00A13F2E" w:rsidRDefault="00650F75" w:rsidP="00BE0B4A">
      <w:pPr>
        <w:pStyle w:val="13"/>
        <w:keepNext/>
        <w:keepLines/>
        <w:shd w:val="clear" w:color="auto" w:fill="auto"/>
        <w:spacing w:after="0" w:line="360" w:lineRule="auto"/>
        <w:jc w:val="left"/>
        <w:rPr>
          <w:sz w:val="28"/>
          <w:szCs w:val="28"/>
          <w:lang w:val="ky-KG" w:eastAsia="ru-RU" w:bidi="ru-RU"/>
        </w:rPr>
      </w:pPr>
      <w:r w:rsidRPr="00A13F2E">
        <w:rPr>
          <w:sz w:val="28"/>
          <w:szCs w:val="28"/>
        </w:rPr>
        <w:t>8.МОНИТОРИНГ ВЫПОЛНЕНИЯ КОЛЛЕКТИВНОГО ДОГОВОРА. ОТВЕТСТВЕННОСТЬ СТОРОН</w:t>
      </w:r>
      <w:r w:rsidR="00214A63" w:rsidRPr="00A13F2E">
        <w:rPr>
          <w:sz w:val="28"/>
          <w:szCs w:val="28"/>
          <w:lang w:val="ky-KG"/>
        </w:rPr>
        <w:t xml:space="preserve">   </w:t>
      </w:r>
      <w:r w:rsidRPr="00A13F2E">
        <w:rPr>
          <w:sz w:val="28"/>
          <w:szCs w:val="28"/>
          <w:lang w:val="ky-KG" w:eastAsia="ru-RU" w:bidi="ru-RU"/>
        </w:rPr>
        <w:t>----------</w:t>
      </w:r>
      <w:r w:rsidR="00214A63" w:rsidRPr="00A13F2E">
        <w:rPr>
          <w:sz w:val="28"/>
          <w:szCs w:val="28"/>
          <w:lang w:val="ky-KG" w:eastAsia="ru-RU" w:bidi="ru-RU"/>
        </w:rPr>
        <w:t>------</w:t>
      </w:r>
      <w:r w:rsidRPr="00A13F2E">
        <w:rPr>
          <w:sz w:val="28"/>
          <w:szCs w:val="28"/>
          <w:lang w:val="ky-KG" w:eastAsia="ru-RU" w:bidi="ru-RU"/>
        </w:rPr>
        <w:t>----</w:t>
      </w:r>
      <w:r w:rsidR="00214A63" w:rsidRPr="00A13F2E">
        <w:rPr>
          <w:sz w:val="28"/>
          <w:szCs w:val="28"/>
          <w:lang w:val="ky-KG" w:eastAsia="ru-RU" w:bidi="ru-RU"/>
        </w:rPr>
        <w:t>--------------</w:t>
      </w:r>
      <w:r w:rsidRPr="00A13F2E">
        <w:rPr>
          <w:sz w:val="28"/>
          <w:szCs w:val="28"/>
          <w:lang w:val="ky-KG" w:eastAsia="ru-RU" w:bidi="ru-RU"/>
        </w:rPr>
        <w:t>---------</w:t>
      </w:r>
      <w:r w:rsidR="00214A63" w:rsidRPr="00A13F2E">
        <w:rPr>
          <w:sz w:val="28"/>
          <w:szCs w:val="28"/>
          <w:lang w:val="ky-KG" w:eastAsia="ru-RU" w:bidi="ru-RU"/>
        </w:rPr>
        <w:t>----- 2</w:t>
      </w:r>
      <w:r w:rsidRPr="00A13F2E">
        <w:rPr>
          <w:sz w:val="28"/>
          <w:szCs w:val="28"/>
          <w:lang w:val="ky-KG" w:eastAsia="ru-RU" w:bidi="ru-RU"/>
        </w:rPr>
        <w:t>2</w:t>
      </w:r>
    </w:p>
    <w:p w:rsidR="00BE0B4A" w:rsidRPr="00A13F2E" w:rsidRDefault="00BE0B4A" w:rsidP="00BE0B4A">
      <w:pPr>
        <w:pStyle w:val="13"/>
        <w:keepNext/>
        <w:keepLines/>
        <w:shd w:val="clear" w:color="auto" w:fill="auto"/>
        <w:spacing w:after="0" w:line="360" w:lineRule="auto"/>
        <w:jc w:val="left"/>
        <w:rPr>
          <w:sz w:val="28"/>
          <w:szCs w:val="28"/>
          <w:lang w:val="ky-KG"/>
        </w:rPr>
      </w:pPr>
      <w:r w:rsidRPr="00A13F2E">
        <w:rPr>
          <w:sz w:val="28"/>
          <w:szCs w:val="28"/>
          <w:lang w:val="ky-KG" w:eastAsia="ru-RU" w:bidi="ru-RU"/>
        </w:rPr>
        <w:t>9.ПРИЛОЖЕНИЯ----------------------------------------------------------------------23</w:t>
      </w:r>
    </w:p>
    <w:p w:rsidR="00650F75" w:rsidRPr="00A13F2E" w:rsidRDefault="00BE0B4A" w:rsidP="00BE0B4A">
      <w:pPr>
        <w:pStyle w:val="13"/>
        <w:keepNext/>
        <w:keepLines/>
        <w:shd w:val="clear" w:color="auto" w:fill="auto"/>
        <w:spacing w:after="0" w:line="360" w:lineRule="auto"/>
        <w:jc w:val="left"/>
        <w:rPr>
          <w:sz w:val="28"/>
          <w:szCs w:val="28"/>
          <w:lang w:eastAsia="ru-RU" w:bidi="ru-RU"/>
        </w:rPr>
      </w:pPr>
      <w:r w:rsidRPr="00A13F2E">
        <w:rPr>
          <w:sz w:val="28"/>
          <w:szCs w:val="28"/>
          <w:lang w:eastAsia="ru-RU" w:bidi="ru-RU"/>
        </w:rPr>
        <w:t>10</w:t>
      </w:r>
      <w:r w:rsidR="00650F75" w:rsidRPr="00A13F2E">
        <w:rPr>
          <w:sz w:val="28"/>
          <w:szCs w:val="28"/>
          <w:lang w:eastAsia="ru-RU" w:bidi="ru-RU"/>
        </w:rPr>
        <w:t>.СОДЕРЖАНИЕ--------------------------------------</w:t>
      </w:r>
      <w:r w:rsidRPr="00A13F2E">
        <w:rPr>
          <w:sz w:val="28"/>
          <w:szCs w:val="28"/>
          <w:lang w:eastAsia="ru-RU" w:bidi="ru-RU"/>
        </w:rPr>
        <w:t>-------------------------------</w:t>
      </w:r>
      <w:r w:rsidR="00650F75" w:rsidRPr="00A13F2E">
        <w:rPr>
          <w:sz w:val="28"/>
          <w:szCs w:val="28"/>
          <w:lang w:eastAsia="ru-RU" w:bidi="ru-RU"/>
        </w:rPr>
        <w:t>24</w:t>
      </w:r>
    </w:p>
    <w:p w:rsidR="00650F75" w:rsidRPr="00A13F2E" w:rsidRDefault="00650F75" w:rsidP="00BE0B4A">
      <w:pPr>
        <w:pStyle w:val="13"/>
        <w:keepNext/>
        <w:keepLines/>
        <w:shd w:val="clear" w:color="auto" w:fill="auto"/>
        <w:spacing w:after="0" w:line="360" w:lineRule="auto"/>
        <w:ind w:left="284"/>
        <w:jc w:val="left"/>
        <w:rPr>
          <w:sz w:val="28"/>
          <w:szCs w:val="28"/>
          <w:lang w:val="ky-KG"/>
        </w:rPr>
      </w:pPr>
    </w:p>
    <w:p w:rsidR="00214A63" w:rsidRPr="00A13F2E" w:rsidRDefault="00214A63" w:rsidP="00BE0B4A">
      <w:pPr>
        <w:pStyle w:val="13"/>
        <w:keepNext/>
        <w:keepLines/>
        <w:shd w:val="clear" w:color="auto" w:fill="auto"/>
        <w:spacing w:after="0"/>
        <w:jc w:val="left"/>
        <w:rPr>
          <w:sz w:val="28"/>
          <w:szCs w:val="28"/>
          <w:lang w:val="ky-KG"/>
        </w:rPr>
      </w:pPr>
      <w:r w:rsidRPr="00A13F2E">
        <w:rPr>
          <w:sz w:val="28"/>
          <w:szCs w:val="28"/>
          <w:lang w:val="ky-KG"/>
        </w:rPr>
        <w:t xml:space="preserve"> </w:t>
      </w:r>
    </w:p>
    <w:p w:rsidR="00FA2B27" w:rsidRPr="00A13F2E" w:rsidRDefault="00FA2B27" w:rsidP="007E6A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A2B27" w:rsidRPr="00A13F2E" w:rsidRDefault="00FA2B27" w:rsidP="00EE3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A2B27" w:rsidRPr="00A13F2E" w:rsidRDefault="00FA2B27" w:rsidP="00EE3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A2B27" w:rsidRPr="00A13F2E" w:rsidRDefault="00FA2B27" w:rsidP="00EE3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A2B27" w:rsidRPr="00A13F2E" w:rsidRDefault="00FA2B27" w:rsidP="00EE3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A2B27" w:rsidRPr="00A13F2E" w:rsidRDefault="00FA2B27" w:rsidP="00EE3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A2B27" w:rsidRPr="00A13F2E" w:rsidRDefault="00FA2B27" w:rsidP="00EE3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A2B27" w:rsidRPr="00A13F2E" w:rsidRDefault="00FA2B27" w:rsidP="00EE39CD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FA2B27" w:rsidRPr="00A13F2E" w:rsidSect="0082316D">
      <w:footerReference w:type="default" r:id="rId10"/>
      <w:pgSz w:w="11906" w:h="16838"/>
      <w:pgMar w:top="851" w:right="6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6D" w:rsidRDefault="008D246D" w:rsidP="00A91944">
      <w:pPr>
        <w:spacing w:after="0" w:line="240" w:lineRule="auto"/>
      </w:pPr>
      <w:r>
        <w:separator/>
      </w:r>
    </w:p>
  </w:endnote>
  <w:endnote w:type="continuationSeparator" w:id="0">
    <w:p w:rsidR="008D246D" w:rsidRDefault="008D246D" w:rsidP="00A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5166"/>
      <w:docPartObj>
        <w:docPartGallery w:val="Page Numbers (Bottom of Page)"/>
        <w:docPartUnique/>
      </w:docPartObj>
    </w:sdtPr>
    <w:sdtEndPr/>
    <w:sdtContent>
      <w:p w:rsidR="00650F75" w:rsidRDefault="004362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59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50F75" w:rsidRDefault="00650F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6D" w:rsidRDefault="008D246D" w:rsidP="00A91944">
      <w:pPr>
        <w:spacing w:after="0" w:line="240" w:lineRule="auto"/>
      </w:pPr>
      <w:r>
        <w:separator/>
      </w:r>
    </w:p>
  </w:footnote>
  <w:footnote w:type="continuationSeparator" w:id="0">
    <w:p w:rsidR="008D246D" w:rsidRDefault="008D246D" w:rsidP="00A91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CDF"/>
    <w:multiLevelType w:val="multilevel"/>
    <w:tmpl w:val="9360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05186"/>
    <w:multiLevelType w:val="multilevel"/>
    <w:tmpl w:val="63B6C39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327985"/>
    <w:multiLevelType w:val="multilevel"/>
    <w:tmpl w:val="5720D85E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%2"/>
      <w:lvlJc w:val="left"/>
      <w:pPr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3" w15:restartNumberingAfterBreak="0">
    <w:nsid w:val="11790EEB"/>
    <w:multiLevelType w:val="multilevel"/>
    <w:tmpl w:val="21AE7DFE"/>
    <w:lvl w:ilvl="0">
      <w:start w:val="1"/>
      <w:numFmt w:val="decimal"/>
      <w:lvlText w:val="3.2.%1."/>
      <w:lvlJc w:val="left"/>
      <w:pPr>
        <w:ind w:left="876" w:hanging="45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741289"/>
    <w:multiLevelType w:val="hybridMultilevel"/>
    <w:tmpl w:val="77EAADBC"/>
    <w:lvl w:ilvl="0" w:tplc="76DE95EE">
      <w:start w:val="1"/>
      <w:numFmt w:val="decimal"/>
      <w:lvlText w:val="4.1.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2C97"/>
    <w:multiLevelType w:val="multilevel"/>
    <w:tmpl w:val="9622212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202124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color w:val="2021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021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021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021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021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021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021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02124"/>
      </w:rPr>
    </w:lvl>
  </w:abstractNum>
  <w:abstractNum w:abstractNumId="6" w15:restartNumberingAfterBreak="0">
    <w:nsid w:val="12B30EE7"/>
    <w:multiLevelType w:val="multilevel"/>
    <w:tmpl w:val="0EA658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AB67F89"/>
    <w:multiLevelType w:val="hybridMultilevel"/>
    <w:tmpl w:val="8900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43ABE"/>
    <w:multiLevelType w:val="multilevel"/>
    <w:tmpl w:val="B82E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57BBD"/>
    <w:multiLevelType w:val="multilevel"/>
    <w:tmpl w:val="9354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9417E"/>
    <w:multiLevelType w:val="multilevel"/>
    <w:tmpl w:val="EAA4458A"/>
    <w:lvl w:ilvl="0">
      <w:start w:val="1"/>
      <w:numFmt w:val="none"/>
      <w:lvlText w:val="2.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2.8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2431C3A"/>
    <w:multiLevelType w:val="multilevel"/>
    <w:tmpl w:val="978A38F0"/>
    <w:lvl w:ilvl="0">
      <w:start w:val="1"/>
      <w:numFmt w:val="decimal"/>
      <w:lvlText w:val="6.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4.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75240E0"/>
    <w:multiLevelType w:val="multilevel"/>
    <w:tmpl w:val="B6A0C6E4"/>
    <w:lvl w:ilvl="0">
      <w:start w:val="1"/>
      <w:numFmt w:val="decimal"/>
      <w:lvlText w:val="6.1.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4.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3C5865"/>
    <w:multiLevelType w:val="multilevel"/>
    <w:tmpl w:val="5560AD62"/>
    <w:numStyleLink w:val="1"/>
  </w:abstractNum>
  <w:abstractNum w:abstractNumId="14" w15:restartNumberingAfterBreak="0">
    <w:nsid w:val="2E56639F"/>
    <w:multiLevelType w:val="multilevel"/>
    <w:tmpl w:val="BB0C388A"/>
    <w:lvl w:ilvl="0">
      <w:start w:val="1"/>
      <w:numFmt w:val="decimal"/>
      <w:lvlText w:val="7.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4.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311E23"/>
    <w:multiLevelType w:val="multilevel"/>
    <w:tmpl w:val="1FF2E7DE"/>
    <w:lvl w:ilvl="0">
      <w:start w:val="1"/>
      <w:numFmt w:val="decimal"/>
      <w:lvlText w:val="5.2.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45167B"/>
    <w:multiLevelType w:val="multilevel"/>
    <w:tmpl w:val="D9B80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3DC4425E"/>
    <w:multiLevelType w:val="multilevel"/>
    <w:tmpl w:val="F02C7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2.6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FC470FB"/>
    <w:multiLevelType w:val="multilevel"/>
    <w:tmpl w:val="5AF4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842BE2"/>
    <w:multiLevelType w:val="multilevel"/>
    <w:tmpl w:val="36129A6C"/>
    <w:lvl w:ilvl="0">
      <w:start w:val="1"/>
      <w:numFmt w:val="decimal"/>
      <w:lvlText w:val="4.2.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4.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7A6CCC"/>
    <w:multiLevelType w:val="multilevel"/>
    <w:tmpl w:val="9AB81D8A"/>
    <w:lvl w:ilvl="0">
      <w:start w:val="1"/>
      <w:numFmt w:val="decimal"/>
      <w:lvlText w:val="6.3.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4.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691071"/>
    <w:multiLevelType w:val="multilevel"/>
    <w:tmpl w:val="C8BC570A"/>
    <w:lvl w:ilvl="0">
      <w:start w:val="1"/>
      <w:numFmt w:val="decimal"/>
      <w:lvlText w:val="6.2.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4.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F01B82"/>
    <w:multiLevelType w:val="multilevel"/>
    <w:tmpl w:val="6D50F938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BC62971"/>
    <w:multiLevelType w:val="multilevel"/>
    <w:tmpl w:val="741E195C"/>
    <w:lvl w:ilvl="0">
      <w:start w:val="1"/>
      <w:numFmt w:val="none"/>
      <w:lvlText w:val="2.3.7."/>
      <w:lvlJc w:val="left"/>
      <w:pPr>
        <w:ind w:left="450" w:hanging="450"/>
      </w:pPr>
      <w:rPr>
        <w:rFonts w:ascii="Times New Roman" w:hAnsi="Times New Roman" w:hint="default"/>
        <w:b/>
        <w:color w:val="auto"/>
        <w:lang w:val="ky-KG"/>
      </w:rPr>
    </w:lvl>
    <w:lvl w:ilvl="1">
      <w:start w:val="1"/>
      <w:numFmt w:val="none"/>
      <w:lvlText w:val="%22.3.5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F8C6198"/>
    <w:multiLevelType w:val="hybridMultilevel"/>
    <w:tmpl w:val="5C8E51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B79FA"/>
    <w:multiLevelType w:val="multilevel"/>
    <w:tmpl w:val="6EA8BBE6"/>
    <w:lvl w:ilvl="0">
      <w:start w:val="1"/>
      <w:numFmt w:val="none"/>
      <w:lvlText w:val="2.3.5."/>
      <w:lvlJc w:val="left"/>
      <w:pPr>
        <w:ind w:left="450" w:hanging="450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%22.3.5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59D507E7"/>
    <w:multiLevelType w:val="multilevel"/>
    <w:tmpl w:val="5560AD62"/>
    <w:styleLink w:val="1"/>
    <w:lvl w:ilvl="0">
      <w:start w:val="1"/>
      <w:numFmt w:val="none"/>
      <w:lvlText w:val="2.3.1."/>
      <w:lvlJc w:val="left"/>
      <w:pPr>
        <w:ind w:left="450" w:hanging="450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2.3.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5C267931"/>
    <w:multiLevelType w:val="hybridMultilevel"/>
    <w:tmpl w:val="318C4A40"/>
    <w:lvl w:ilvl="0" w:tplc="EE049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6A6061"/>
    <w:multiLevelType w:val="multilevel"/>
    <w:tmpl w:val="8A5A4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1A450A"/>
    <w:multiLevelType w:val="hybridMultilevel"/>
    <w:tmpl w:val="BCDE3AF0"/>
    <w:lvl w:ilvl="0" w:tplc="87A07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A2E2A"/>
    <w:multiLevelType w:val="multilevel"/>
    <w:tmpl w:val="F6A0D84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31" w15:restartNumberingAfterBreak="0">
    <w:nsid w:val="647368EE"/>
    <w:multiLevelType w:val="multilevel"/>
    <w:tmpl w:val="910630E4"/>
    <w:lvl w:ilvl="0">
      <w:start w:val="1"/>
      <w:numFmt w:val="none"/>
      <w:lvlText w:val="2.3.2."/>
      <w:lvlJc w:val="left"/>
      <w:pPr>
        <w:ind w:left="450" w:hanging="450"/>
      </w:pPr>
      <w:rPr>
        <w:rFonts w:ascii="Times New Roman" w:hAnsi="Times New Roman" w:hint="default"/>
        <w:b/>
        <w:color w:val="auto"/>
      </w:rPr>
    </w:lvl>
    <w:lvl w:ilvl="1">
      <w:start w:val="1"/>
      <w:numFmt w:val="none"/>
      <w:lvlText w:val="2.3.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5B17CD7"/>
    <w:multiLevelType w:val="hybridMultilevel"/>
    <w:tmpl w:val="318C4A40"/>
    <w:lvl w:ilvl="0" w:tplc="EE049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742C52"/>
    <w:multiLevelType w:val="hybridMultilevel"/>
    <w:tmpl w:val="E00A778A"/>
    <w:lvl w:ilvl="0" w:tplc="F45AAA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13AB6"/>
    <w:multiLevelType w:val="multilevel"/>
    <w:tmpl w:val="2DFCA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F1966FE"/>
    <w:multiLevelType w:val="multilevel"/>
    <w:tmpl w:val="06985BB4"/>
    <w:lvl w:ilvl="0">
      <w:start w:val="1"/>
      <w:numFmt w:val="none"/>
      <w:lvlText w:val="2.3.3."/>
      <w:lvlJc w:val="left"/>
      <w:pPr>
        <w:ind w:left="450" w:hanging="450"/>
      </w:pPr>
      <w:rPr>
        <w:rFonts w:ascii="Times New Roman" w:hAnsi="Times New Roman" w:hint="default"/>
        <w:b/>
        <w:color w:val="auto"/>
      </w:rPr>
    </w:lvl>
    <w:lvl w:ilvl="1">
      <w:start w:val="1"/>
      <w:numFmt w:val="none"/>
      <w:lvlText w:val="2.3.3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FB41943"/>
    <w:multiLevelType w:val="multilevel"/>
    <w:tmpl w:val="EA5E9AA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3444D5D"/>
    <w:multiLevelType w:val="multilevel"/>
    <w:tmpl w:val="D6621930"/>
    <w:lvl w:ilvl="0">
      <w:start w:val="1"/>
      <w:numFmt w:val="none"/>
      <w:lvlText w:val="2.3.6."/>
      <w:lvlJc w:val="left"/>
      <w:pPr>
        <w:ind w:left="450" w:hanging="450"/>
      </w:pPr>
      <w:rPr>
        <w:rFonts w:ascii="Times New Roman" w:hAnsi="Times New Roman" w:hint="default"/>
        <w:b/>
        <w:color w:val="auto"/>
      </w:rPr>
    </w:lvl>
    <w:lvl w:ilvl="1">
      <w:start w:val="1"/>
      <w:numFmt w:val="none"/>
      <w:lvlText w:val="%22.3.5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77333367"/>
    <w:multiLevelType w:val="multilevel"/>
    <w:tmpl w:val="07DE3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lang w:val="ky-KG"/>
      </w:rPr>
    </w:lvl>
    <w:lvl w:ilvl="1">
      <w:start w:val="1"/>
      <w:numFmt w:val="decimal"/>
      <w:lvlText w:val="2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none"/>
      <w:lvlText w:val="2.2.1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7C5F1093"/>
    <w:multiLevelType w:val="multilevel"/>
    <w:tmpl w:val="97AE559A"/>
    <w:lvl w:ilvl="0">
      <w:start w:val="1"/>
      <w:numFmt w:val="none"/>
      <w:lvlText w:val="2.3.4."/>
      <w:lvlJc w:val="left"/>
      <w:pPr>
        <w:ind w:left="450" w:hanging="450"/>
      </w:pPr>
      <w:rPr>
        <w:rFonts w:ascii="Times New Roman" w:hAnsi="Times New Roman" w:hint="default"/>
        <w:b/>
        <w:color w:val="auto"/>
      </w:rPr>
    </w:lvl>
    <w:lvl w:ilvl="1">
      <w:start w:val="1"/>
      <w:numFmt w:val="none"/>
      <w:lvlText w:val="2.3.3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7C837077"/>
    <w:multiLevelType w:val="hybridMultilevel"/>
    <w:tmpl w:val="F46EA9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7F872909"/>
    <w:multiLevelType w:val="multilevel"/>
    <w:tmpl w:val="CE6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4"/>
  </w:num>
  <w:num w:numId="3">
    <w:abstractNumId w:val="0"/>
  </w:num>
  <w:num w:numId="4">
    <w:abstractNumId w:val="28"/>
  </w:num>
  <w:num w:numId="5">
    <w:abstractNumId w:val="9"/>
  </w:num>
  <w:num w:numId="6">
    <w:abstractNumId w:val="8"/>
  </w:num>
  <w:num w:numId="7">
    <w:abstractNumId w:val="18"/>
  </w:num>
  <w:num w:numId="8">
    <w:abstractNumId w:val="41"/>
  </w:num>
  <w:num w:numId="9">
    <w:abstractNumId w:val="16"/>
  </w:num>
  <w:num w:numId="10">
    <w:abstractNumId w:val="38"/>
  </w:num>
  <w:num w:numId="11">
    <w:abstractNumId w:val="10"/>
  </w:num>
  <w:num w:numId="12">
    <w:abstractNumId w:val="26"/>
  </w:num>
  <w:num w:numId="13">
    <w:abstractNumId w:val="13"/>
    <w:lvlOverride w:ilvl="0">
      <w:lvl w:ilvl="0">
        <w:start w:val="1"/>
        <w:numFmt w:val="none"/>
        <w:lvlText w:val="2.3.1."/>
        <w:lvlJc w:val="left"/>
        <w:pPr>
          <w:ind w:left="450" w:hanging="450"/>
        </w:pPr>
        <w:rPr>
          <w:rFonts w:ascii="Times New Roman" w:hAnsi="Times New Roman" w:hint="default"/>
          <w:b/>
          <w:color w:val="auto"/>
        </w:rPr>
      </w:lvl>
    </w:lvlOverride>
  </w:num>
  <w:num w:numId="14">
    <w:abstractNumId w:val="31"/>
  </w:num>
  <w:num w:numId="15">
    <w:abstractNumId w:val="35"/>
  </w:num>
  <w:num w:numId="16">
    <w:abstractNumId w:val="39"/>
  </w:num>
  <w:num w:numId="17">
    <w:abstractNumId w:val="25"/>
  </w:num>
  <w:num w:numId="18">
    <w:abstractNumId w:val="37"/>
  </w:num>
  <w:num w:numId="19">
    <w:abstractNumId w:val="23"/>
  </w:num>
  <w:num w:numId="20">
    <w:abstractNumId w:val="30"/>
  </w:num>
  <w:num w:numId="21">
    <w:abstractNumId w:val="6"/>
  </w:num>
  <w:num w:numId="22">
    <w:abstractNumId w:val="3"/>
  </w:num>
  <w:num w:numId="23">
    <w:abstractNumId w:val="1"/>
  </w:num>
  <w:num w:numId="24">
    <w:abstractNumId w:val="19"/>
  </w:num>
  <w:num w:numId="25">
    <w:abstractNumId w:val="22"/>
  </w:num>
  <w:num w:numId="26">
    <w:abstractNumId w:val="36"/>
  </w:num>
  <w:num w:numId="27">
    <w:abstractNumId w:val="11"/>
  </w:num>
  <w:num w:numId="28">
    <w:abstractNumId w:val="12"/>
  </w:num>
  <w:num w:numId="29">
    <w:abstractNumId w:val="21"/>
  </w:num>
  <w:num w:numId="30">
    <w:abstractNumId w:val="20"/>
  </w:num>
  <w:num w:numId="31">
    <w:abstractNumId w:val="14"/>
  </w:num>
  <w:num w:numId="32">
    <w:abstractNumId w:val="2"/>
  </w:num>
  <w:num w:numId="33">
    <w:abstractNumId w:val="15"/>
  </w:num>
  <w:num w:numId="34">
    <w:abstractNumId w:val="24"/>
  </w:num>
  <w:num w:numId="35">
    <w:abstractNumId w:val="33"/>
  </w:num>
  <w:num w:numId="36">
    <w:abstractNumId w:val="4"/>
  </w:num>
  <w:num w:numId="37">
    <w:abstractNumId w:val="7"/>
  </w:num>
  <w:num w:numId="38">
    <w:abstractNumId w:val="40"/>
  </w:num>
  <w:num w:numId="39">
    <w:abstractNumId w:val="32"/>
  </w:num>
  <w:num w:numId="40">
    <w:abstractNumId w:val="29"/>
  </w:num>
  <w:num w:numId="41">
    <w:abstractNumId w:val="5"/>
  </w:num>
  <w:num w:numId="42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8A"/>
    <w:rsid w:val="00001E0F"/>
    <w:rsid w:val="0000411C"/>
    <w:rsid w:val="00004D19"/>
    <w:rsid w:val="00010065"/>
    <w:rsid w:val="000113A5"/>
    <w:rsid w:val="00017F3F"/>
    <w:rsid w:val="00020B92"/>
    <w:rsid w:val="000224CF"/>
    <w:rsid w:val="00025E8B"/>
    <w:rsid w:val="000312FD"/>
    <w:rsid w:val="0004102B"/>
    <w:rsid w:val="00044B40"/>
    <w:rsid w:val="00045C88"/>
    <w:rsid w:val="00047C6C"/>
    <w:rsid w:val="00053331"/>
    <w:rsid w:val="000601FA"/>
    <w:rsid w:val="000629C0"/>
    <w:rsid w:val="00065F77"/>
    <w:rsid w:val="000766CA"/>
    <w:rsid w:val="0008230E"/>
    <w:rsid w:val="0008428F"/>
    <w:rsid w:val="000930D0"/>
    <w:rsid w:val="000948AC"/>
    <w:rsid w:val="00096C10"/>
    <w:rsid w:val="000A07DF"/>
    <w:rsid w:val="000A0CC9"/>
    <w:rsid w:val="000A4FE8"/>
    <w:rsid w:val="000D617C"/>
    <w:rsid w:val="000F7B1D"/>
    <w:rsid w:val="00121FF4"/>
    <w:rsid w:val="00133031"/>
    <w:rsid w:val="00133E91"/>
    <w:rsid w:val="001743B1"/>
    <w:rsid w:val="0017635D"/>
    <w:rsid w:val="001935DE"/>
    <w:rsid w:val="001A4F2E"/>
    <w:rsid w:val="001B3573"/>
    <w:rsid w:val="001B7EFA"/>
    <w:rsid w:val="001C56D8"/>
    <w:rsid w:val="001C591F"/>
    <w:rsid w:val="001D0457"/>
    <w:rsid w:val="001D4FC1"/>
    <w:rsid w:val="001D4FF6"/>
    <w:rsid w:val="001E1FD8"/>
    <w:rsid w:val="001E7DE9"/>
    <w:rsid w:val="001F0C07"/>
    <w:rsid w:val="001F6085"/>
    <w:rsid w:val="00204DFF"/>
    <w:rsid w:val="00212FA6"/>
    <w:rsid w:val="00214A63"/>
    <w:rsid w:val="00230B64"/>
    <w:rsid w:val="0023303C"/>
    <w:rsid w:val="00235EE9"/>
    <w:rsid w:val="002363B2"/>
    <w:rsid w:val="00237F7C"/>
    <w:rsid w:val="0025242F"/>
    <w:rsid w:val="002535F5"/>
    <w:rsid w:val="002541A9"/>
    <w:rsid w:val="0026281A"/>
    <w:rsid w:val="002672AA"/>
    <w:rsid w:val="00273444"/>
    <w:rsid w:val="002765E1"/>
    <w:rsid w:val="00284593"/>
    <w:rsid w:val="002A13B2"/>
    <w:rsid w:val="002A2E70"/>
    <w:rsid w:val="002B53AD"/>
    <w:rsid w:val="002C02D5"/>
    <w:rsid w:val="002C5B94"/>
    <w:rsid w:val="002D5960"/>
    <w:rsid w:val="002D5AF2"/>
    <w:rsid w:val="002E2EF3"/>
    <w:rsid w:val="002E3B3A"/>
    <w:rsid w:val="002E6823"/>
    <w:rsid w:val="003020EF"/>
    <w:rsid w:val="00302534"/>
    <w:rsid w:val="00303B33"/>
    <w:rsid w:val="00312D3E"/>
    <w:rsid w:val="00313D6E"/>
    <w:rsid w:val="00326075"/>
    <w:rsid w:val="0032695F"/>
    <w:rsid w:val="00340005"/>
    <w:rsid w:val="003650E4"/>
    <w:rsid w:val="00396AE6"/>
    <w:rsid w:val="00397EA2"/>
    <w:rsid w:val="003A0FC6"/>
    <w:rsid w:val="003A10A5"/>
    <w:rsid w:val="003A27E0"/>
    <w:rsid w:val="003A3211"/>
    <w:rsid w:val="003A3693"/>
    <w:rsid w:val="003A3AB0"/>
    <w:rsid w:val="003A6B11"/>
    <w:rsid w:val="003B55E8"/>
    <w:rsid w:val="003B5BD9"/>
    <w:rsid w:val="003B7108"/>
    <w:rsid w:val="003E5089"/>
    <w:rsid w:val="003F18AE"/>
    <w:rsid w:val="003F47B1"/>
    <w:rsid w:val="003F67A1"/>
    <w:rsid w:val="004071B7"/>
    <w:rsid w:val="004112D3"/>
    <w:rsid w:val="00413337"/>
    <w:rsid w:val="004143C2"/>
    <w:rsid w:val="004163CA"/>
    <w:rsid w:val="00421B24"/>
    <w:rsid w:val="00436223"/>
    <w:rsid w:val="00453AE6"/>
    <w:rsid w:val="00463F50"/>
    <w:rsid w:val="00482AE0"/>
    <w:rsid w:val="00486B1F"/>
    <w:rsid w:val="004A31FD"/>
    <w:rsid w:val="004A7C09"/>
    <w:rsid w:val="004A7FCD"/>
    <w:rsid w:val="004B525B"/>
    <w:rsid w:val="004C2AA1"/>
    <w:rsid w:val="004D5883"/>
    <w:rsid w:val="004E1C01"/>
    <w:rsid w:val="004F6EAD"/>
    <w:rsid w:val="00502805"/>
    <w:rsid w:val="00510E25"/>
    <w:rsid w:val="0052462E"/>
    <w:rsid w:val="005252ED"/>
    <w:rsid w:val="0052797A"/>
    <w:rsid w:val="005364A4"/>
    <w:rsid w:val="005468E8"/>
    <w:rsid w:val="00566F30"/>
    <w:rsid w:val="00567E41"/>
    <w:rsid w:val="005700B6"/>
    <w:rsid w:val="005725BD"/>
    <w:rsid w:val="00573891"/>
    <w:rsid w:val="005973D4"/>
    <w:rsid w:val="005A2E67"/>
    <w:rsid w:val="005A7041"/>
    <w:rsid w:val="005B05AA"/>
    <w:rsid w:val="005D2012"/>
    <w:rsid w:val="005D39FF"/>
    <w:rsid w:val="005E2DDF"/>
    <w:rsid w:val="005E6995"/>
    <w:rsid w:val="005F62A8"/>
    <w:rsid w:val="006375F1"/>
    <w:rsid w:val="00641192"/>
    <w:rsid w:val="00646DBD"/>
    <w:rsid w:val="00650F75"/>
    <w:rsid w:val="006518D6"/>
    <w:rsid w:val="00657271"/>
    <w:rsid w:val="00657913"/>
    <w:rsid w:val="006668C5"/>
    <w:rsid w:val="006920AC"/>
    <w:rsid w:val="006A73F4"/>
    <w:rsid w:val="006B1531"/>
    <w:rsid w:val="006B1C6B"/>
    <w:rsid w:val="006B458C"/>
    <w:rsid w:val="006C5F51"/>
    <w:rsid w:val="006D110A"/>
    <w:rsid w:val="006D55DC"/>
    <w:rsid w:val="006F04B2"/>
    <w:rsid w:val="006F0E8A"/>
    <w:rsid w:val="00702AD1"/>
    <w:rsid w:val="0072558E"/>
    <w:rsid w:val="00742204"/>
    <w:rsid w:val="00744898"/>
    <w:rsid w:val="00750404"/>
    <w:rsid w:val="00763744"/>
    <w:rsid w:val="0076588A"/>
    <w:rsid w:val="00770FDB"/>
    <w:rsid w:val="0077356B"/>
    <w:rsid w:val="00774B3F"/>
    <w:rsid w:val="0077516B"/>
    <w:rsid w:val="00795628"/>
    <w:rsid w:val="00796970"/>
    <w:rsid w:val="007B023C"/>
    <w:rsid w:val="007B3479"/>
    <w:rsid w:val="007B5DC3"/>
    <w:rsid w:val="007D2B48"/>
    <w:rsid w:val="007D3ADC"/>
    <w:rsid w:val="007E058C"/>
    <w:rsid w:val="007E4777"/>
    <w:rsid w:val="007E6A82"/>
    <w:rsid w:val="0082316D"/>
    <w:rsid w:val="0082374D"/>
    <w:rsid w:val="0082477F"/>
    <w:rsid w:val="008354C9"/>
    <w:rsid w:val="0086603B"/>
    <w:rsid w:val="00895E84"/>
    <w:rsid w:val="008A045A"/>
    <w:rsid w:val="008A38B5"/>
    <w:rsid w:val="008C6766"/>
    <w:rsid w:val="008D246D"/>
    <w:rsid w:val="008D54E9"/>
    <w:rsid w:val="008F2738"/>
    <w:rsid w:val="00904339"/>
    <w:rsid w:val="00921AD8"/>
    <w:rsid w:val="00925A20"/>
    <w:rsid w:val="00953DF4"/>
    <w:rsid w:val="00962945"/>
    <w:rsid w:val="00964469"/>
    <w:rsid w:val="00965922"/>
    <w:rsid w:val="009720D7"/>
    <w:rsid w:val="00972386"/>
    <w:rsid w:val="00972E48"/>
    <w:rsid w:val="00976A41"/>
    <w:rsid w:val="009863AB"/>
    <w:rsid w:val="009918FC"/>
    <w:rsid w:val="009A1330"/>
    <w:rsid w:val="009A2864"/>
    <w:rsid w:val="009B4E7C"/>
    <w:rsid w:val="009C043A"/>
    <w:rsid w:val="009C36EF"/>
    <w:rsid w:val="009C65B0"/>
    <w:rsid w:val="009E335A"/>
    <w:rsid w:val="009E60DB"/>
    <w:rsid w:val="00A11AE4"/>
    <w:rsid w:val="00A13F2E"/>
    <w:rsid w:val="00A150DC"/>
    <w:rsid w:val="00A1552F"/>
    <w:rsid w:val="00A273EA"/>
    <w:rsid w:val="00A41D8A"/>
    <w:rsid w:val="00A53A00"/>
    <w:rsid w:val="00A53EC1"/>
    <w:rsid w:val="00A5464D"/>
    <w:rsid w:val="00A574BE"/>
    <w:rsid w:val="00A617A9"/>
    <w:rsid w:val="00A64EEA"/>
    <w:rsid w:val="00A85D61"/>
    <w:rsid w:val="00A8624C"/>
    <w:rsid w:val="00A91944"/>
    <w:rsid w:val="00A93587"/>
    <w:rsid w:val="00AC574E"/>
    <w:rsid w:val="00AD7634"/>
    <w:rsid w:val="00AD779F"/>
    <w:rsid w:val="00AD7D0B"/>
    <w:rsid w:val="00AE0C28"/>
    <w:rsid w:val="00AF3A1D"/>
    <w:rsid w:val="00AF6BB4"/>
    <w:rsid w:val="00B02736"/>
    <w:rsid w:val="00B0759A"/>
    <w:rsid w:val="00B11B7B"/>
    <w:rsid w:val="00B20CCC"/>
    <w:rsid w:val="00B35359"/>
    <w:rsid w:val="00B45D12"/>
    <w:rsid w:val="00B55183"/>
    <w:rsid w:val="00B55609"/>
    <w:rsid w:val="00B64BB3"/>
    <w:rsid w:val="00B64F0E"/>
    <w:rsid w:val="00B76BD2"/>
    <w:rsid w:val="00B8699E"/>
    <w:rsid w:val="00BA14B0"/>
    <w:rsid w:val="00BA5249"/>
    <w:rsid w:val="00BC45EC"/>
    <w:rsid w:val="00BC698A"/>
    <w:rsid w:val="00BD43E5"/>
    <w:rsid w:val="00BE0B4A"/>
    <w:rsid w:val="00BE6239"/>
    <w:rsid w:val="00BE63AF"/>
    <w:rsid w:val="00BF556A"/>
    <w:rsid w:val="00BF73E5"/>
    <w:rsid w:val="00C1455A"/>
    <w:rsid w:val="00C16E1B"/>
    <w:rsid w:val="00C2320B"/>
    <w:rsid w:val="00C57D24"/>
    <w:rsid w:val="00C61E38"/>
    <w:rsid w:val="00C63B36"/>
    <w:rsid w:val="00C8159D"/>
    <w:rsid w:val="00C8570E"/>
    <w:rsid w:val="00C91460"/>
    <w:rsid w:val="00C91508"/>
    <w:rsid w:val="00C91D1B"/>
    <w:rsid w:val="00C924DA"/>
    <w:rsid w:val="00C95D5D"/>
    <w:rsid w:val="00CB3348"/>
    <w:rsid w:val="00CC2FF1"/>
    <w:rsid w:val="00CD6EEF"/>
    <w:rsid w:val="00CF3AE0"/>
    <w:rsid w:val="00D054F3"/>
    <w:rsid w:val="00D14DBF"/>
    <w:rsid w:val="00D2417C"/>
    <w:rsid w:val="00D4528A"/>
    <w:rsid w:val="00D472E6"/>
    <w:rsid w:val="00D56B24"/>
    <w:rsid w:val="00D73DDB"/>
    <w:rsid w:val="00D7409D"/>
    <w:rsid w:val="00D8231F"/>
    <w:rsid w:val="00D92F4F"/>
    <w:rsid w:val="00D93F29"/>
    <w:rsid w:val="00DA032B"/>
    <w:rsid w:val="00DA1D21"/>
    <w:rsid w:val="00DB4D74"/>
    <w:rsid w:val="00DB74E7"/>
    <w:rsid w:val="00DD5CF5"/>
    <w:rsid w:val="00DE2216"/>
    <w:rsid w:val="00DE79A2"/>
    <w:rsid w:val="00DF43C9"/>
    <w:rsid w:val="00E03FB5"/>
    <w:rsid w:val="00E1036C"/>
    <w:rsid w:val="00E45AFA"/>
    <w:rsid w:val="00E46EBD"/>
    <w:rsid w:val="00E5504B"/>
    <w:rsid w:val="00E60A6E"/>
    <w:rsid w:val="00E72B13"/>
    <w:rsid w:val="00E72D47"/>
    <w:rsid w:val="00E93734"/>
    <w:rsid w:val="00EA2180"/>
    <w:rsid w:val="00EA40F4"/>
    <w:rsid w:val="00EB2014"/>
    <w:rsid w:val="00EB4CD3"/>
    <w:rsid w:val="00EC35DF"/>
    <w:rsid w:val="00EC5982"/>
    <w:rsid w:val="00EC79A4"/>
    <w:rsid w:val="00ED4D9F"/>
    <w:rsid w:val="00ED7F2D"/>
    <w:rsid w:val="00EE39CD"/>
    <w:rsid w:val="00EE64A3"/>
    <w:rsid w:val="00EF212A"/>
    <w:rsid w:val="00F020B1"/>
    <w:rsid w:val="00F0237B"/>
    <w:rsid w:val="00F030A3"/>
    <w:rsid w:val="00F05494"/>
    <w:rsid w:val="00F10F7B"/>
    <w:rsid w:val="00F11F42"/>
    <w:rsid w:val="00F12A24"/>
    <w:rsid w:val="00F14747"/>
    <w:rsid w:val="00F15327"/>
    <w:rsid w:val="00F23F0C"/>
    <w:rsid w:val="00F272F9"/>
    <w:rsid w:val="00F3083F"/>
    <w:rsid w:val="00F31CF6"/>
    <w:rsid w:val="00F40AC6"/>
    <w:rsid w:val="00F527D0"/>
    <w:rsid w:val="00F56F05"/>
    <w:rsid w:val="00F65F5E"/>
    <w:rsid w:val="00F8237C"/>
    <w:rsid w:val="00F8357D"/>
    <w:rsid w:val="00F9097A"/>
    <w:rsid w:val="00FA2B27"/>
    <w:rsid w:val="00FA2D2E"/>
    <w:rsid w:val="00FB1190"/>
    <w:rsid w:val="00FB22BA"/>
    <w:rsid w:val="00FE1D67"/>
    <w:rsid w:val="00FE4093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8C5ED"/>
  <w15:docId w15:val="{7FF4675D-68CD-4EBA-B54E-33D99D0D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8A"/>
  </w:style>
  <w:style w:type="paragraph" w:styleId="10">
    <w:name w:val="heading 1"/>
    <w:basedOn w:val="a"/>
    <w:link w:val="11"/>
    <w:uiPriority w:val="9"/>
    <w:qFormat/>
    <w:rsid w:val="00E72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8A"/>
    <w:pPr>
      <w:ind w:left="720"/>
      <w:contextualSpacing/>
    </w:pPr>
  </w:style>
  <w:style w:type="table" w:styleId="a4">
    <w:name w:val="Table Grid"/>
    <w:basedOn w:val="a1"/>
    <w:uiPriority w:val="59"/>
    <w:rsid w:val="00BC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C698A"/>
    <w:rPr>
      <w:i/>
      <w:iCs/>
    </w:rPr>
  </w:style>
  <w:style w:type="numbering" w:customStyle="1" w:styleId="1">
    <w:name w:val="Стиль1"/>
    <w:uiPriority w:val="99"/>
    <w:rsid w:val="00BC698A"/>
    <w:pPr>
      <w:numPr>
        <w:numId w:val="12"/>
      </w:numPr>
    </w:pPr>
  </w:style>
  <w:style w:type="paragraph" w:styleId="a6">
    <w:name w:val="footer"/>
    <w:basedOn w:val="a"/>
    <w:link w:val="a7"/>
    <w:uiPriority w:val="99"/>
    <w:unhideWhenUsed/>
    <w:rsid w:val="00BC6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98A"/>
  </w:style>
  <w:style w:type="character" w:styleId="a8">
    <w:name w:val="Hyperlink"/>
    <w:basedOn w:val="a0"/>
    <w:uiPriority w:val="99"/>
    <w:semiHidden/>
    <w:unhideWhenUsed/>
    <w:rsid w:val="006F04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73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3444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72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0">
    <w:name w:val="a6"/>
    <w:basedOn w:val="a"/>
    <w:rsid w:val="00BD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BD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BD4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FA2B27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ab">
    <w:name w:val="Оглавление_"/>
    <w:basedOn w:val="a0"/>
    <w:link w:val="ac"/>
    <w:rsid w:val="00FA2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A2B27"/>
    <w:pPr>
      <w:widowControl w:val="0"/>
      <w:shd w:val="clear" w:color="auto" w:fill="FFFFFF"/>
      <w:spacing w:after="76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c">
    <w:name w:val="Оглавление"/>
    <w:basedOn w:val="a"/>
    <w:link w:val="ab"/>
    <w:rsid w:val="00FA2B27"/>
    <w:pPr>
      <w:widowControl w:val="0"/>
      <w:shd w:val="clear" w:color="auto" w:fill="FFFFFF"/>
      <w:spacing w:after="160" w:line="240" w:lineRule="auto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1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14A63"/>
  </w:style>
  <w:style w:type="character" w:customStyle="1" w:styleId="y2iqfc">
    <w:name w:val="y2iqfc"/>
    <w:basedOn w:val="a0"/>
    <w:rsid w:val="0077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57691?cl=ru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59316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1BDCF-1D6C-4A8C-B2D1-373CB48E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7067</Words>
  <Characters>40284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1000000000001</dc:creator>
  <cp:lastModifiedBy>Рабочий стол</cp:lastModifiedBy>
  <cp:revision>4</cp:revision>
  <cp:lastPrinted>2022-01-22T06:37:00Z</cp:lastPrinted>
  <dcterms:created xsi:type="dcterms:W3CDTF">2022-04-08T09:54:00Z</dcterms:created>
  <dcterms:modified xsi:type="dcterms:W3CDTF">2022-04-08T09:57:00Z</dcterms:modified>
</cp:coreProperties>
</file>